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AFBF6" w14:textId="3C21C493" w:rsidR="002E5B52" w:rsidRPr="00DF4903" w:rsidRDefault="002E5B52" w:rsidP="00604A20">
      <w:pPr>
        <w:pStyle w:val="NoSpacing"/>
        <w:rPr>
          <w:rFonts w:ascii="Arial" w:hAnsi="Arial" w:cs="Arial"/>
          <w:sz w:val="24"/>
          <w:szCs w:val="24"/>
        </w:rPr>
      </w:pPr>
      <w:r w:rsidRPr="6978E729">
        <w:rPr>
          <w:rFonts w:ascii="Arial" w:hAnsi="Arial" w:cs="Arial"/>
          <w:b/>
          <w:bCs/>
          <w:sz w:val="24"/>
          <w:szCs w:val="24"/>
        </w:rPr>
        <w:t>Post:</w:t>
      </w:r>
      <w:r w:rsidRPr="6978E729">
        <w:rPr>
          <w:rFonts w:ascii="Arial" w:hAnsi="Arial" w:cs="Arial"/>
          <w:sz w:val="24"/>
          <w:szCs w:val="24"/>
        </w:rPr>
        <w:t xml:space="preserve"> </w:t>
      </w:r>
      <w:r w:rsidR="001E2E9B">
        <w:rPr>
          <w:rFonts w:ascii="Arial" w:hAnsi="Arial" w:cs="Arial"/>
          <w:sz w:val="24"/>
          <w:szCs w:val="24"/>
        </w:rPr>
        <w:t>Tenant Participation Coordinator</w:t>
      </w:r>
    </w:p>
    <w:p w14:paraId="5D361D1A" w14:textId="79FFED36" w:rsidR="005F7496" w:rsidRPr="00AF430E" w:rsidRDefault="002E5B52" w:rsidP="6978E729">
      <w:pPr>
        <w:adjustRightInd w:val="0"/>
        <w:spacing w:after="0" w:line="240" w:lineRule="auto"/>
        <w:jc w:val="both"/>
        <w:rPr>
          <w:rFonts w:ascii="Arial" w:hAnsi="Arial" w:cs="Arial"/>
          <w:sz w:val="24"/>
          <w:szCs w:val="24"/>
        </w:rPr>
      </w:pPr>
      <w:r w:rsidRPr="00CF5728">
        <w:rPr>
          <w:rFonts w:ascii="Arial" w:hAnsi="Arial" w:cs="Arial"/>
          <w:b/>
          <w:bCs/>
          <w:sz w:val="24"/>
          <w:szCs w:val="24"/>
        </w:rPr>
        <w:t xml:space="preserve">Salary: </w:t>
      </w:r>
      <w:r w:rsidR="00AF430E" w:rsidRPr="00AF430E">
        <w:rPr>
          <w:rFonts w:ascii="Arial" w:hAnsi="Arial" w:cs="Arial"/>
          <w:sz w:val="24"/>
          <w:szCs w:val="24"/>
        </w:rPr>
        <w:t>£38,380.00 (pro rata £26,317.71).</w:t>
      </w:r>
    </w:p>
    <w:p w14:paraId="01A44B90" w14:textId="54E599D5" w:rsidR="00BB360C" w:rsidRPr="00BB360C" w:rsidRDefault="00BB360C" w:rsidP="00BB360C">
      <w:pPr>
        <w:pStyle w:val="NoSpacing"/>
        <w:rPr>
          <w:rFonts w:ascii="Arial" w:hAnsi="Arial" w:cs="Arial"/>
          <w:sz w:val="24"/>
          <w:szCs w:val="24"/>
        </w:rPr>
      </w:pPr>
      <w:r w:rsidRPr="2D8B8085">
        <w:rPr>
          <w:rFonts w:ascii="Arial" w:hAnsi="Arial" w:cs="Arial"/>
          <w:b/>
          <w:bCs/>
          <w:sz w:val="24"/>
          <w:szCs w:val="24"/>
        </w:rPr>
        <w:t xml:space="preserve">Contract: </w:t>
      </w:r>
      <w:r w:rsidRPr="2D8B8085">
        <w:rPr>
          <w:rFonts w:ascii="Arial" w:hAnsi="Arial" w:cs="Arial"/>
          <w:sz w:val="24"/>
          <w:szCs w:val="24"/>
        </w:rPr>
        <w:t xml:space="preserve"> </w:t>
      </w:r>
      <w:r w:rsidR="00C06FF3">
        <w:rPr>
          <w:rFonts w:ascii="Arial" w:hAnsi="Arial" w:cs="Arial"/>
          <w:sz w:val="24"/>
          <w:szCs w:val="24"/>
        </w:rPr>
        <w:t>Permanent</w:t>
      </w:r>
    </w:p>
    <w:p w14:paraId="5CC5E50B" w14:textId="4CFD733B" w:rsidR="002E5B52" w:rsidRPr="005F7496" w:rsidRDefault="002E5B52" w:rsidP="005F7496">
      <w:pPr>
        <w:adjustRightInd w:val="0"/>
        <w:spacing w:after="0" w:line="240" w:lineRule="auto"/>
        <w:jc w:val="both"/>
        <w:rPr>
          <w:b/>
          <w:bCs/>
          <w:sz w:val="20"/>
          <w:szCs w:val="20"/>
        </w:rPr>
      </w:pPr>
      <w:r w:rsidRPr="00DF4903">
        <w:rPr>
          <w:rFonts w:ascii="Arial" w:hAnsi="Arial" w:cs="Arial"/>
          <w:b/>
          <w:sz w:val="24"/>
          <w:szCs w:val="24"/>
        </w:rPr>
        <w:t>Hours:</w:t>
      </w:r>
      <w:r w:rsidRPr="00DF4903">
        <w:rPr>
          <w:rFonts w:ascii="Arial" w:hAnsi="Arial" w:cs="Arial"/>
          <w:bCs/>
          <w:sz w:val="24"/>
          <w:szCs w:val="24"/>
        </w:rPr>
        <w:t xml:space="preserve"> </w:t>
      </w:r>
      <w:r w:rsidR="00AF430E">
        <w:rPr>
          <w:rFonts w:ascii="Arial" w:hAnsi="Arial" w:cs="Arial"/>
          <w:bCs/>
          <w:sz w:val="24"/>
          <w:szCs w:val="24"/>
        </w:rPr>
        <w:t xml:space="preserve">Part time - </w:t>
      </w:r>
      <w:r w:rsidR="00C06FF3">
        <w:rPr>
          <w:rFonts w:ascii="Arial" w:hAnsi="Arial" w:cs="Arial"/>
          <w:bCs/>
          <w:sz w:val="24"/>
          <w:szCs w:val="24"/>
        </w:rPr>
        <w:t>24</w:t>
      </w:r>
      <w:r w:rsidRPr="00DF4903">
        <w:rPr>
          <w:rFonts w:ascii="Arial" w:hAnsi="Arial" w:cs="Arial"/>
          <w:bCs/>
          <w:sz w:val="24"/>
          <w:szCs w:val="24"/>
        </w:rPr>
        <w:t xml:space="preserve"> </w:t>
      </w:r>
      <w:r w:rsidR="00107C1C" w:rsidRPr="00DF4903">
        <w:rPr>
          <w:rFonts w:ascii="Arial" w:hAnsi="Arial" w:cs="Arial"/>
          <w:bCs/>
          <w:sz w:val="24"/>
          <w:szCs w:val="24"/>
        </w:rPr>
        <w:t xml:space="preserve">hours </w:t>
      </w:r>
      <w:r w:rsidRPr="00DF4903">
        <w:rPr>
          <w:rFonts w:ascii="Arial" w:hAnsi="Arial" w:cs="Arial"/>
          <w:bCs/>
          <w:sz w:val="24"/>
          <w:szCs w:val="24"/>
        </w:rPr>
        <w:t xml:space="preserve">per week </w:t>
      </w:r>
    </w:p>
    <w:p w14:paraId="2EF0BBA0" w14:textId="11E7B523" w:rsidR="002E5B52" w:rsidRPr="00DF4903" w:rsidRDefault="002E5B52" w:rsidP="00604A20">
      <w:pPr>
        <w:pStyle w:val="NoSpacing"/>
        <w:rPr>
          <w:rFonts w:ascii="Arial" w:hAnsi="Arial" w:cs="Arial"/>
          <w:bCs/>
          <w:sz w:val="24"/>
          <w:szCs w:val="24"/>
        </w:rPr>
      </w:pPr>
      <w:r w:rsidRPr="00DF4903">
        <w:rPr>
          <w:rFonts w:ascii="Arial" w:hAnsi="Arial" w:cs="Arial"/>
          <w:b/>
          <w:sz w:val="24"/>
          <w:szCs w:val="24"/>
        </w:rPr>
        <w:t xml:space="preserve">Location: </w:t>
      </w:r>
      <w:r w:rsidRPr="00DF4903">
        <w:rPr>
          <w:rFonts w:ascii="Arial" w:hAnsi="Arial" w:cs="Arial"/>
          <w:bCs/>
          <w:sz w:val="24"/>
          <w:szCs w:val="24"/>
        </w:rPr>
        <w:t xml:space="preserve">Edinburgh, hybrid </w:t>
      </w:r>
      <w:r w:rsidR="00107C1C" w:rsidRPr="00DF4903">
        <w:rPr>
          <w:rFonts w:ascii="Arial" w:hAnsi="Arial" w:cs="Arial"/>
          <w:bCs/>
          <w:sz w:val="24"/>
          <w:szCs w:val="24"/>
        </w:rPr>
        <w:t>working</w:t>
      </w:r>
    </w:p>
    <w:p w14:paraId="1E8FB838" w14:textId="77777777" w:rsidR="002E5B52" w:rsidRPr="00DF4903" w:rsidRDefault="002E5B52" w:rsidP="00763821">
      <w:pPr>
        <w:pStyle w:val="paragraph"/>
        <w:spacing w:before="0" w:beforeAutospacing="0" w:after="0" w:afterAutospacing="0"/>
        <w:ind w:left="90" w:right="4710"/>
        <w:textAlignment w:val="baseline"/>
        <w:rPr>
          <w:rStyle w:val="normaltextrun"/>
          <w:rFonts w:ascii="Arial" w:eastAsia="Arial" w:hAnsi="Arial" w:cs="Arial"/>
          <w:b/>
          <w:bCs/>
        </w:rPr>
      </w:pPr>
    </w:p>
    <w:p w14:paraId="1783B23B" w14:textId="77777777" w:rsidR="00763821" w:rsidRPr="00DF4903" w:rsidRDefault="00763821" w:rsidP="00763821">
      <w:pPr>
        <w:pStyle w:val="paragraph"/>
        <w:spacing w:before="0" w:beforeAutospacing="0" w:after="0" w:afterAutospacing="0"/>
        <w:ind w:left="90" w:right="5670"/>
        <w:textAlignment w:val="baseline"/>
        <w:rPr>
          <w:rFonts w:ascii="Arial" w:hAnsi="Arial" w:cs="Arial"/>
        </w:rPr>
      </w:pPr>
      <w:r w:rsidRPr="00DF4903">
        <w:rPr>
          <w:rStyle w:val="eop"/>
          <w:rFonts w:ascii="Arial" w:hAnsi="Arial" w:cs="Arial"/>
        </w:rPr>
        <w:t> </w:t>
      </w:r>
    </w:p>
    <w:p w14:paraId="136FA16A" w14:textId="77777777" w:rsidR="0041605D" w:rsidRPr="00596D7E" w:rsidRDefault="0041605D" w:rsidP="00596D7E">
      <w:pPr>
        <w:pStyle w:val="paragraph"/>
        <w:spacing w:before="0" w:beforeAutospacing="0" w:after="0" w:afterAutospacing="0"/>
        <w:ind w:right="195"/>
        <w:jc w:val="both"/>
        <w:textAlignment w:val="baseline"/>
        <w:rPr>
          <w:rStyle w:val="eop"/>
          <w:rFonts w:ascii="Arial" w:hAnsi="Arial" w:cs="Arial"/>
          <w:b/>
          <w:bCs/>
        </w:rPr>
      </w:pPr>
      <w:r w:rsidRPr="00596D7E">
        <w:rPr>
          <w:rStyle w:val="eop"/>
          <w:rFonts w:ascii="Arial" w:hAnsi="Arial" w:cs="Arial"/>
          <w:b/>
          <w:bCs/>
        </w:rPr>
        <w:t>About Harbour:</w:t>
      </w:r>
    </w:p>
    <w:p w14:paraId="3C902E08" w14:textId="77777777" w:rsidR="0041605D" w:rsidRPr="0041605D" w:rsidRDefault="0041605D" w:rsidP="0041605D">
      <w:pPr>
        <w:pStyle w:val="paragraph"/>
        <w:spacing w:before="0" w:beforeAutospacing="0" w:after="0" w:afterAutospacing="0"/>
        <w:jc w:val="both"/>
        <w:textAlignment w:val="baseline"/>
        <w:rPr>
          <w:rStyle w:val="normaltextrun"/>
          <w:rFonts w:ascii="Arial" w:eastAsia="Arial" w:hAnsi="Arial" w:cs="Arial"/>
        </w:rPr>
      </w:pPr>
      <w:r w:rsidRPr="0041605D">
        <w:rPr>
          <w:rStyle w:val="normaltextrun"/>
          <w:rFonts w:ascii="Arial" w:eastAsia="Arial" w:hAnsi="Arial" w:cs="Arial"/>
        </w:rPr>
        <w:t>Harbour Homes is Leith and north Edinburgh’s biggest social landlord, providing thousands of affordable homes from Portobello to Granton and everywhere in between. We’ve been contributing to the regeneration of local areas since 1975, and it’s our mission to: ‘make a positive impact on people’s lives in Leith and north Edinburgh by providing affordable homes and services and creating brilliant communities.</w:t>
      </w:r>
    </w:p>
    <w:p w14:paraId="3A2A46CF" w14:textId="77777777" w:rsidR="0041605D" w:rsidRDefault="0041605D" w:rsidP="00763821">
      <w:pPr>
        <w:pStyle w:val="paragraph"/>
        <w:spacing w:before="0" w:beforeAutospacing="0" w:after="0" w:afterAutospacing="0"/>
        <w:ind w:left="120" w:right="195"/>
        <w:jc w:val="both"/>
        <w:textAlignment w:val="baseline"/>
        <w:rPr>
          <w:rStyle w:val="eop"/>
          <w:rFonts w:ascii="Arial" w:hAnsi="Arial" w:cs="Arial"/>
        </w:rPr>
      </w:pPr>
    </w:p>
    <w:p w14:paraId="27351371" w14:textId="319E7398" w:rsidR="00763821" w:rsidRPr="0041605D" w:rsidRDefault="0041605D" w:rsidP="6978E729">
      <w:pPr>
        <w:pStyle w:val="paragraph"/>
        <w:spacing w:before="0" w:beforeAutospacing="0" w:after="0" w:afterAutospacing="0"/>
        <w:ind w:right="195"/>
        <w:jc w:val="both"/>
        <w:textAlignment w:val="baseline"/>
        <w:rPr>
          <w:rFonts w:ascii="Arial" w:hAnsi="Arial" w:cs="Arial"/>
          <w:b/>
          <w:bCs/>
        </w:rPr>
      </w:pPr>
      <w:r w:rsidRPr="6978E729">
        <w:rPr>
          <w:rStyle w:val="eop"/>
          <w:rFonts w:ascii="Arial" w:hAnsi="Arial" w:cs="Arial"/>
          <w:b/>
          <w:bCs/>
        </w:rPr>
        <w:t>About the role:</w:t>
      </w:r>
      <w:r w:rsidR="00763821" w:rsidRPr="6978E729">
        <w:rPr>
          <w:rStyle w:val="eop"/>
          <w:rFonts w:ascii="Arial" w:hAnsi="Arial" w:cs="Arial"/>
          <w:b/>
          <w:bCs/>
        </w:rPr>
        <w:t> </w:t>
      </w:r>
    </w:p>
    <w:p w14:paraId="3CBA3D66" w14:textId="7747F2A3" w:rsidR="002F1263" w:rsidRDefault="7B8FE5AC" w:rsidP="6978E729">
      <w:pPr>
        <w:pStyle w:val="paragraph"/>
        <w:spacing w:before="0" w:beforeAutospacing="0" w:after="0" w:afterAutospacing="0"/>
        <w:jc w:val="both"/>
        <w:textAlignment w:val="baseline"/>
        <w:rPr>
          <w:rStyle w:val="normaltextrun"/>
          <w:rFonts w:ascii="Arial" w:eastAsia="Arial" w:hAnsi="Arial" w:cs="Arial"/>
        </w:rPr>
      </w:pPr>
      <w:r w:rsidRPr="00973448">
        <w:rPr>
          <w:rStyle w:val="normaltextrun"/>
          <w:rFonts w:ascii="Arial" w:eastAsia="Arial" w:hAnsi="Arial" w:cs="Arial"/>
        </w:rPr>
        <w:t xml:space="preserve">This is a brilliant opportunity to join our </w:t>
      </w:r>
      <w:r w:rsidR="00973448" w:rsidRPr="00973448">
        <w:rPr>
          <w:rStyle w:val="normaltextrun"/>
          <w:rFonts w:ascii="Arial" w:eastAsia="Arial" w:hAnsi="Arial" w:cs="Arial"/>
        </w:rPr>
        <w:t>Housing Services</w:t>
      </w:r>
      <w:r w:rsidRPr="00973448">
        <w:rPr>
          <w:rStyle w:val="normaltextrun"/>
          <w:rFonts w:ascii="Arial" w:eastAsia="Arial" w:hAnsi="Arial" w:cs="Arial"/>
        </w:rPr>
        <w:t xml:space="preserve"> Team at Harbour</w:t>
      </w:r>
      <w:r w:rsidR="000A6714" w:rsidRPr="00973448">
        <w:rPr>
          <w:rStyle w:val="normaltextrun"/>
          <w:rFonts w:ascii="Arial" w:eastAsia="Arial" w:hAnsi="Arial" w:cs="Arial"/>
        </w:rPr>
        <w:t>.</w:t>
      </w:r>
    </w:p>
    <w:p w14:paraId="69DA1696" w14:textId="77777777" w:rsidR="00973448" w:rsidRDefault="00973448" w:rsidP="6978E729">
      <w:pPr>
        <w:pStyle w:val="paragraph"/>
        <w:spacing w:before="0" w:beforeAutospacing="0" w:after="0" w:afterAutospacing="0"/>
        <w:jc w:val="both"/>
        <w:textAlignment w:val="baseline"/>
        <w:rPr>
          <w:rStyle w:val="normaltextrun"/>
          <w:rFonts w:ascii="Arial" w:eastAsia="Arial" w:hAnsi="Arial" w:cs="Arial"/>
        </w:rPr>
      </w:pPr>
    </w:p>
    <w:p w14:paraId="603861B4" w14:textId="73F2A112" w:rsidR="00236374" w:rsidRDefault="00236374" w:rsidP="00236374">
      <w:pPr>
        <w:pStyle w:val="paragraph"/>
        <w:spacing w:before="0" w:beforeAutospacing="0" w:after="0" w:afterAutospacing="0"/>
        <w:jc w:val="both"/>
        <w:textAlignment w:val="baseline"/>
        <w:rPr>
          <w:rStyle w:val="normaltextrun"/>
          <w:rFonts w:ascii="Arial" w:eastAsia="Arial" w:hAnsi="Arial"/>
        </w:rPr>
      </w:pPr>
      <w:r w:rsidRPr="00236374">
        <w:rPr>
          <w:rStyle w:val="normaltextrun"/>
          <w:rFonts w:ascii="Arial" w:eastAsia="Arial" w:hAnsi="Arial"/>
        </w:rPr>
        <w:t>The primary purpose of this role is to collaborate with and support tenants and colleagues across the relevant Group subsidiaries to facilitate the involvement of tenants in shaping and improving the services they receive as tenants.</w:t>
      </w:r>
    </w:p>
    <w:p w14:paraId="0CDD26D4" w14:textId="77777777" w:rsidR="00236374" w:rsidRPr="00236374" w:rsidRDefault="00236374" w:rsidP="00236374">
      <w:pPr>
        <w:pStyle w:val="paragraph"/>
        <w:spacing w:before="0" w:beforeAutospacing="0" w:after="0" w:afterAutospacing="0"/>
        <w:jc w:val="both"/>
        <w:textAlignment w:val="baseline"/>
        <w:rPr>
          <w:rStyle w:val="normaltextrun"/>
          <w:rFonts w:ascii="Arial" w:eastAsia="Arial" w:hAnsi="Arial"/>
        </w:rPr>
      </w:pPr>
    </w:p>
    <w:p w14:paraId="6E09328B" w14:textId="77777777" w:rsidR="00236374" w:rsidRDefault="00236374" w:rsidP="00236374">
      <w:pPr>
        <w:pStyle w:val="paragraph"/>
        <w:spacing w:before="0" w:beforeAutospacing="0" w:after="0" w:afterAutospacing="0"/>
        <w:jc w:val="both"/>
        <w:textAlignment w:val="baseline"/>
        <w:rPr>
          <w:rStyle w:val="normaltextrun"/>
          <w:rFonts w:ascii="Arial" w:eastAsia="Arial" w:hAnsi="Arial" w:cs="Arial"/>
        </w:rPr>
      </w:pPr>
      <w:r w:rsidRPr="00236374">
        <w:rPr>
          <w:rStyle w:val="normaltextrun"/>
          <w:rFonts w:ascii="Arial" w:eastAsia="Arial" w:hAnsi="Arial" w:cs="Arial"/>
        </w:rPr>
        <w:t>The role holder will be accountable for:</w:t>
      </w:r>
    </w:p>
    <w:p w14:paraId="4AFF1602" w14:textId="77777777" w:rsidR="00236374" w:rsidRPr="00236374" w:rsidRDefault="00236374" w:rsidP="00236374">
      <w:pPr>
        <w:pStyle w:val="paragraph"/>
        <w:spacing w:before="0" w:beforeAutospacing="0" w:after="0" w:afterAutospacing="0"/>
        <w:jc w:val="both"/>
        <w:textAlignment w:val="baseline"/>
        <w:rPr>
          <w:rStyle w:val="normaltextrun"/>
          <w:rFonts w:ascii="Arial" w:eastAsia="Arial" w:hAnsi="Arial" w:cs="Arial"/>
        </w:rPr>
      </w:pPr>
    </w:p>
    <w:p w14:paraId="71E4FDDF" w14:textId="599BC9E5" w:rsidR="00236374" w:rsidRPr="00236374" w:rsidRDefault="00236374" w:rsidP="00236374">
      <w:pPr>
        <w:pStyle w:val="paragraph"/>
        <w:numPr>
          <w:ilvl w:val="0"/>
          <w:numId w:val="17"/>
        </w:numPr>
        <w:spacing w:before="0" w:beforeAutospacing="0" w:after="0" w:afterAutospacing="0"/>
        <w:jc w:val="both"/>
        <w:textAlignment w:val="baseline"/>
        <w:rPr>
          <w:rStyle w:val="normaltextrun"/>
          <w:rFonts w:ascii="Arial" w:eastAsia="Arial" w:hAnsi="Arial"/>
        </w:rPr>
      </w:pPr>
      <w:r w:rsidRPr="00236374">
        <w:rPr>
          <w:rStyle w:val="normaltextrun"/>
          <w:rFonts w:ascii="Arial" w:eastAsia="Arial" w:hAnsi="Arial"/>
        </w:rPr>
        <w:t>Encouraging and supporting our Registered Social Landlord tenants to participate in, influence (individually or collectively) and scrutinise decisions taken by the Association which affect them</w:t>
      </w:r>
    </w:p>
    <w:p w14:paraId="78EC4C1E" w14:textId="4C9D5DB8" w:rsidR="00236374" w:rsidRPr="00236374" w:rsidRDefault="00236374" w:rsidP="00236374">
      <w:pPr>
        <w:pStyle w:val="paragraph"/>
        <w:numPr>
          <w:ilvl w:val="0"/>
          <w:numId w:val="17"/>
        </w:numPr>
        <w:spacing w:before="0" w:beforeAutospacing="0" w:after="0" w:afterAutospacing="0"/>
        <w:jc w:val="both"/>
        <w:textAlignment w:val="baseline"/>
        <w:rPr>
          <w:rStyle w:val="normaltextrun"/>
          <w:rFonts w:ascii="Arial" w:eastAsia="Arial" w:hAnsi="Arial"/>
        </w:rPr>
      </w:pPr>
      <w:r w:rsidRPr="00236374">
        <w:rPr>
          <w:rStyle w:val="normaltextrun"/>
          <w:rFonts w:ascii="Arial" w:eastAsia="Arial" w:hAnsi="Arial"/>
        </w:rPr>
        <w:t xml:space="preserve">Engaging with relevant management and staff to coordinate tenant participation, engagement and information gathering activities </w:t>
      </w:r>
    </w:p>
    <w:p w14:paraId="1C3121B2" w14:textId="6FD3F0C2" w:rsidR="00236374" w:rsidRPr="00236374" w:rsidRDefault="00236374" w:rsidP="00236374">
      <w:pPr>
        <w:pStyle w:val="paragraph"/>
        <w:numPr>
          <w:ilvl w:val="0"/>
          <w:numId w:val="17"/>
        </w:numPr>
        <w:spacing w:before="0" w:beforeAutospacing="0" w:after="0" w:afterAutospacing="0"/>
        <w:jc w:val="both"/>
        <w:textAlignment w:val="baseline"/>
        <w:rPr>
          <w:rStyle w:val="normaltextrun"/>
          <w:rFonts w:ascii="Arial" w:eastAsia="Arial" w:hAnsi="Arial"/>
        </w:rPr>
      </w:pPr>
      <w:r w:rsidRPr="00236374">
        <w:rPr>
          <w:rStyle w:val="normaltextrun"/>
          <w:rFonts w:ascii="Arial" w:eastAsia="Arial" w:hAnsi="Arial"/>
        </w:rPr>
        <w:t xml:space="preserve">Raising awareness of the importance and impact of tenant participation among staff to support a culture of proactively seeking out, listening to and acting on tenants’ views and experiences to improve the Association’s services </w:t>
      </w:r>
    </w:p>
    <w:p w14:paraId="23E67AD0" w14:textId="0F1B54BA" w:rsidR="00236374" w:rsidRPr="00236374" w:rsidRDefault="00236374" w:rsidP="00236374">
      <w:pPr>
        <w:pStyle w:val="paragraph"/>
        <w:numPr>
          <w:ilvl w:val="0"/>
          <w:numId w:val="17"/>
        </w:numPr>
        <w:spacing w:before="0" w:beforeAutospacing="0" w:after="0" w:afterAutospacing="0"/>
        <w:jc w:val="both"/>
        <w:textAlignment w:val="baseline"/>
        <w:rPr>
          <w:rStyle w:val="normaltextrun"/>
          <w:rFonts w:ascii="Arial" w:eastAsia="Arial" w:hAnsi="Arial"/>
        </w:rPr>
      </w:pPr>
      <w:r w:rsidRPr="00236374">
        <w:rPr>
          <w:rStyle w:val="normaltextrun"/>
          <w:rFonts w:ascii="Arial" w:eastAsia="Arial" w:hAnsi="Arial"/>
        </w:rPr>
        <w:t>Identifying and implementing approaches which ensure that the Association meets and exceeds regulatory requirements for tenant participation</w:t>
      </w:r>
    </w:p>
    <w:p w14:paraId="5C024C89" w14:textId="4ED03924" w:rsidR="00236374" w:rsidRDefault="00236374" w:rsidP="00236374">
      <w:pPr>
        <w:pStyle w:val="paragraph"/>
        <w:numPr>
          <w:ilvl w:val="0"/>
          <w:numId w:val="17"/>
        </w:numPr>
        <w:spacing w:before="0" w:beforeAutospacing="0" w:after="0" w:afterAutospacing="0"/>
        <w:jc w:val="both"/>
        <w:textAlignment w:val="baseline"/>
        <w:rPr>
          <w:rStyle w:val="normaltextrun"/>
          <w:rFonts w:ascii="Arial" w:eastAsia="Arial" w:hAnsi="Arial"/>
        </w:rPr>
      </w:pPr>
      <w:r w:rsidRPr="00236374">
        <w:rPr>
          <w:rStyle w:val="normaltextrun"/>
          <w:rFonts w:ascii="Arial" w:eastAsia="Arial" w:hAnsi="Arial"/>
        </w:rPr>
        <w:t>Encouraging our Mid-Market Rent tenants and other customers to get involved at an appropriate level</w:t>
      </w:r>
    </w:p>
    <w:p w14:paraId="48FAEB84" w14:textId="77777777" w:rsidR="00236374" w:rsidRPr="00236374" w:rsidRDefault="00236374" w:rsidP="00236374">
      <w:pPr>
        <w:pStyle w:val="paragraph"/>
        <w:spacing w:before="0" w:beforeAutospacing="0" w:after="0" w:afterAutospacing="0"/>
        <w:ind w:left="720"/>
        <w:jc w:val="both"/>
        <w:textAlignment w:val="baseline"/>
        <w:rPr>
          <w:rStyle w:val="normaltextrun"/>
          <w:rFonts w:ascii="Arial" w:eastAsia="Arial" w:hAnsi="Arial"/>
        </w:rPr>
      </w:pPr>
    </w:p>
    <w:p w14:paraId="438357A1" w14:textId="5F3F0ED7" w:rsidR="00973448" w:rsidRPr="00973448" w:rsidRDefault="00236374" w:rsidP="00236374">
      <w:pPr>
        <w:pStyle w:val="paragraph"/>
        <w:spacing w:before="0" w:beforeAutospacing="0" w:after="0" w:afterAutospacing="0"/>
        <w:jc w:val="both"/>
        <w:textAlignment w:val="baseline"/>
        <w:rPr>
          <w:rStyle w:val="normaltextrun"/>
          <w:rFonts w:ascii="Arial" w:eastAsia="Arial" w:hAnsi="Arial" w:cs="Arial"/>
        </w:rPr>
      </w:pPr>
      <w:r w:rsidRPr="00236374">
        <w:rPr>
          <w:rStyle w:val="normaltextrun"/>
          <w:rFonts w:ascii="Arial" w:eastAsia="Arial" w:hAnsi="Arial" w:cs="Arial"/>
        </w:rPr>
        <w:t xml:space="preserve">The role holder will </w:t>
      </w:r>
      <w:r w:rsidRPr="00236374">
        <w:rPr>
          <w:rStyle w:val="normaltextrun"/>
          <w:rFonts w:ascii="Arial" w:eastAsia="Arial" w:hAnsi="Arial"/>
        </w:rPr>
        <w:t xml:space="preserve">be expected to contribute to effective team working and </w:t>
      </w:r>
      <w:r w:rsidRPr="00236374">
        <w:rPr>
          <w:rStyle w:val="normaltextrun"/>
          <w:rFonts w:ascii="Arial" w:eastAsia="Arial" w:hAnsi="Arial" w:cs="Arial"/>
        </w:rPr>
        <w:t>provide high quality customer service</w:t>
      </w:r>
    </w:p>
    <w:p w14:paraId="4A6EA923" w14:textId="77777777" w:rsidR="002E6A05" w:rsidRDefault="002E6A05" w:rsidP="00FC22B1">
      <w:pPr>
        <w:pStyle w:val="paragraph"/>
        <w:spacing w:before="0" w:beforeAutospacing="0" w:after="0" w:afterAutospacing="0"/>
        <w:jc w:val="both"/>
        <w:textAlignment w:val="baseline"/>
        <w:rPr>
          <w:rStyle w:val="normaltextrun"/>
          <w:rFonts w:ascii="Arial" w:eastAsia="Arial" w:hAnsi="Arial" w:cs="Arial"/>
        </w:rPr>
      </w:pPr>
    </w:p>
    <w:p w14:paraId="053247F1" w14:textId="401D1ADE" w:rsidR="0041605D" w:rsidRPr="0041605D" w:rsidRDefault="0041605D" w:rsidP="00156CA3">
      <w:pPr>
        <w:pStyle w:val="paragraph"/>
        <w:spacing w:before="0" w:beforeAutospacing="0" w:after="0" w:afterAutospacing="0"/>
        <w:jc w:val="both"/>
        <w:textAlignment w:val="baseline"/>
        <w:rPr>
          <w:rStyle w:val="normaltextrun"/>
          <w:rFonts w:eastAsia="Arial"/>
          <w:b/>
          <w:bCs/>
        </w:rPr>
      </w:pPr>
      <w:r w:rsidRPr="0041605D">
        <w:rPr>
          <w:rStyle w:val="normaltextrun"/>
          <w:rFonts w:ascii="Arial" w:eastAsia="Arial" w:hAnsi="Arial" w:cs="Arial"/>
          <w:b/>
          <w:bCs/>
        </w:rPr>
        <w:t>About you:</w:t>
      </w:r>
    </w:p>
    <w:p w14:paraId="360079E0" w14:textId="51ADFCB7" w:rsidR="0041605D" w:rsidRDefault="5DE48F5D" w:rsidP="6978E729">
      <w:pPr>
        <w:pStyle w:val="paragraph"/>
        <w:spacing w:before="0" w:beforeAutospacing="0" w:after="0" w:afterAutospacing="0"/>
        <w:jc w:val="both"/>
        <w:textAlignment w:val="baseline"/>
        <w:rPr>
          <w:rStyle w:val="normaltextrun"/>
          <w:rFonts w:ascii="Arial" w:eastAsia="Arial" w:hAnsi="Arial" w:cs="Arial"/>
        </w:rPr>
      </w:pPr>
      <w:r w:rsidRPr="6978E729">
        <w:rPr>
          <w:rStyle w:val="normaltextrun"/>
          <w:rFonts w:ascii="Arial" w:eastAsia="Arial" w:hAnsi="Arial" w:cs="Arial"/>
        </w:rPr>
        <w:t>You must</w:t>
      </w:r>
      <w:r w:rsidR="5C14F530" w:rsidRPr="6978E729">
        <w:rPr>
          <w:rStyle w:val="normaltextrun"/>
          <w:rFonts w:ascii="Arial" w:eastAsia="Arial" w:hAnsi="Arial" w:cs="Arial"/>
        </w:rPr>
        <w:t>:</w:t>
      </w:r>
    </w:p>
    <w:p w14:paraId="0E29A9EB" w14:textId="77777777" w:rsidR="005208D1" w:rsidRDefault="005208D1" w:rsidP="6978E729">
      <w:pPr>
        <w:pStyle w:val="paragraph"/>
        <w:spacing w:before="0" w:beforeAutospacing="0" w:after="0" w:afterAutospacing="0"/>
        <w:jc w:val="both"/>
        <w:textAlignment w:val="baseline"/>
        <w:rPr>
          <w:rStyle w:val="normaltextrun"/>
          <w:rFonts w:ascii="Arial" w:eastAsia="Arial" w:hAnsi="Arial" w:cs="Arial"/>
        </w:rPr>
      </w:pPr>
    </w:p>
    <w:p w14:paraId="106A2265" w14:textId="0345B34B" w:rsidR="005208D1" w:rsidRPr="00BE5E74" w:rsidRDefault="005208D1" w:rsidP="005208D1">
      <w:pPr>
        <w:pStyle w:val="paragraph"/>
        <w:numPr>
          <w:ilvl w:val="0"/>
          <w:numId w:val="15"/>
        </w:numPr>
        <w:spacing w:before="0" w:beforeAutospacing="0" w:after="0" w:afterAutospacing="0"/>
        <w:jc w:val="both"/>
        <w:textAlignment w:val="baseline"/>
        <w:rPr>
          <w:rStyle w:val="normaltextrun"/>
          <w:rFonts w:ascii="Arial" w:eastAsia="Arial" w:hAnsi="Arial" w:cs="Arial"/>
        </w:rPr>
      </w:pPr>
      <w:r>
        <w:rPr>
          <w:rStyle w:val="normaltextrun"/>
          <w:rFonts w:ascii="Arial" w:eastAsia="Arial" w:hAnsi="Arial" w:cs="Arial"/>
        </w:rPr>
        <w:t xml:space="preserve">Have </w:t>
      </w:r>
      <w:r w:rsidR="00BE5E74" w:rsidRPr="00BE5E74">
        <w:rPr>
          <w:rStyle w:val="normaltextrun"/>
          <w:rFonts w:ascii="Arial" w:eastAsia="Arial" w:hAnsi="Arial"/>
        </w:rPr>
        <w:t>experience of working in a role where engagement with customers to obtain business intelligence has been a key element of the role</w:t>
      </w:r>
    </w:p>
    <w:p w14:paraId="7FE2D094" w14:textId="489A5C74" w:rsidR="00BE5E74" w:rsidRDefault="00D84D2D" w:rsidP="005208D1">
      <w:pPr>
        <w:pStyle w:val="paragraph"/>
        <w:numPr>
          <w:ilvl w:val="0"/>
          <w:numId w:val="15"/>
        </w:numPr>
        <w:spacing w:before="0" w:beforeAutospacing="0" w:after="0" w:afterAutospacing="0"/>
        <w:jc w:val="both"/>
        <w:textAlignment w:val="baseline"/>
        <w:rPr>
          <w:rStyle w:val="normaltextrun"/>
          <w:rFonts w:ascii="Arial" w:eastAsia="Arial" w:hAnsi="Arial"/>
        </w:rPr>
      </w:pPr>
      <w:r w:rsidRPr="00D84D2D">
        <w:rPr>
          <w:rStyle w:val="normaltextrun"/>
          <w:rFonts w:ascii="Arial" w:eastAsia="Arial" w:hAnsi="Arial"/>
        </w:rPr>
        <w:lastRenderedPageBreak/>
        <w:t>Have experience of building effective collaborative working relationships with customers and colleagues</w:t>
      </w:r>
    </w:p>
    <w:p w14:paraId="111058B7" w14:textId="7DB07524" w:rsidR="00D84D2D" w:rsidRPr="00010E1F" w:rsidRDefault="004032FA" w:rsidP="005208D1">
      <w:pPr>
        <w:pStyle w:val="paragraph"/>
        <w:numPr>
          <w:ilvl w:val="0"/>
          <w:numId w:val="15"/>
        </w:numPr>
        <w:spacing w:before="0" w:beforeAutospacing="0" w:after="0" w:afterAutospacing="0"/>
        <w:jc w:val="both"/>
        <w:textAlignment w:val="baseline"/>
        <w:rPr>
          <w:rStyle w:val="normaltextrun"/>
        </w:rPr>
      </w:pPr>
      <w:r w:rsidRPr="00010E1F">
        <w:rPr>
          <w:rStyle w:val="normaltextrun"/>
          <w:rFonts w:ascii="Arial" w:eastAsia="Arial" w:hAnsi="Arial"/>
        </w:rPr>
        <w:t>Have experience of engaging with hard-to-reach groups.</w:t>
      </w:r>
    </w:p>
    <w:p w14:paraId="6ED91112" w14:textId="0E8CE116" w:rsidR="004032FA" w:rsidRPr="00D84D2D" w:rsidRDefault="004032FA" w:rsidP="005208D1">
      <w:pPr>
        <w:pStyle w:val="paragraph"/>
        <w:numPr>
          <w:ilvl w:val="0"/>
          <w:numId w:val="15"/>
        </w:numPr>
        <w:spacing w:before="0" w:beforeAutospacing="0" w:after="0" w:afterAutospacing="0"/>
        <w:jc w:val="both"/>
        <w:textAlignment w:val="baseline"/>
        <w:rPr>
          <w:rStyle w:val="normaltextrun"/>
          <w:rFonts w:ascii="Arial" w:eastAsia="Arial" w:hAnsi="Arial"/>
        </w:rPr>
      </w:pPr>
      <w:r w:rsidRPr="00010E1F">
        <w:rPr>
          <w:rStyle w:val="normaltextrun"/>
          <w:rFonts w:ascii="Arial" w:eastAsia="Arial" w:hAnsi="Arial"/>
        </w:rPr>
        <w:t xml:space="preserve">Be </w:t>
      </w:r>
      <w:r w:rsidR="00010E1F" w:rsidRPr="00010E1F">
        <w:rPr>
          <w:rStyle w:val="normaltextrun"/>
          <w:rFonts w:ascii="Arial" w:eastAsia="Arial" w:hAnsi="Arial"/>
        </w:rPr>
        <w:t xml:space="preserve">Educated to </w:t>
      </w:r>
      <w:r w:rsidR="00010E1F">
        <w:rPr>
          <w:rStyle w:val="normaltextrun"/>
          <w:rFonts w:ascii="Arial" w:eastAsia="Arial" w:hAnsi="Arial"/>
        </w:rPr>
        <w:t>a</w:t>
      </w:r>
      <w:r w:rsidR="00010E1F" w:rsidRPr="00010E1F">
        <w:rPr>
          <w:rStyle w:val="normaltextrun"/>
          <w:rFonts w:ascii="Arial" w:eastAsia="Arial" w:hAnsi="Arial"/>
        </w:rPr>
        <w:t xml:space="preserve"> Scottish Credit and Qualifications Framework level 8 (HND level or equivalent) in a relevant subject or progressing towards full membership of a relevant recognised professional body</w:t>
      </w:r>
    </w:p>
    <w:p w14:paraId="007269E3" w14:textId="77777777" w:rsidR="0041605D" w:rsidRPr="002232E4" w:rsidRDefault="0041605D" w:rsidP="0041605D">
      <w:pPr>
        <w:pStyle w:val="paragraph"/>
        <w:spacing w:before="0" w:beforeAutospacing="0" w:after="0" w:afterAutospacing="0"/>
        <w:jc w:val="both"/>
        <w:textAlignment w:val="baseline"/>
        <w:rPr>
          <w:rStyle w:val="normaltextrun"/>
          <w:rFonts w:ascii="Arial" w:eastAsia="Arial" w:hAnsi="Arial" w:cs="Arial"/>
        </w:rPr>
      </w:pPr>
    </w:p>
    <w:p w14:paraId="514355D4" w14:textId="77777777" w:rsidR="0041605D" w:rsidRPr="002232E4" w:rsidRDefault="0041605D" w:rsidP="0041605D">
      <w:pPr>
        <w:pStyle w:val="paragraph"/>
        <w:spacing w:before="0" w:beforeAutospacing="0" w:after="0" w:afterAutospacing="0"/>
        <w:jc w:val="both"/>
        <w:textAlignment w:val="baseline"/>
        <w:rPr>
          <w:rStyle w:val="normaltextrun"/>
          <w:rFonts w:ascii="Arial" w:eastAsia="Arial" w:hAnsi="Arial" w:cs="Arial"/>
          <w:b/>
          <w:bCs/>
        </w:rPr>
      </w:pPr>
      <w:r w:rsidRPr="002232E4">
        <w:rPr>
          <w:rStyle w:val="normaltextrun"/>
          <w:rFonts w:ascii="Arial" w:eastAsia="Arial" w:hAnsi="Arial" w:cs="Arial"/>
          <w:b/>
          <w:bCs/>
        </w:rPr>
        <w:t>Disclosure:</w:t>
      </w:r>
    </w:p>
    <w:p w14:paraId="06EBF7F4" w14:textId="65FB5D8E" w:rsidR="0041605D" w:rsidRPr="002232E4" w:rsidRDefault="0041605D" w:rsidP="6978E729">
      <w:pPr>
        <w:pStyle w:val="paragraph"/>
        <w:spacing w:before="0" w:beforeAutospacing="0" w:after="0" w:afterAutospacing="0"/>
        <w:jc w:val="both"/>
        <w:textAlignment w:val="baseline"/>
        <w:rPr>
          <w:rStyle w:val="normaltextrun"/>
          <w:rFonts w:ascii="Arial" w:eastAsia="Arial" w:hAnsi="Arial" w:cs="Arial"/>
        </w:rPr>
      </w:pPr>
      <w:r w:rsidRPr="6978E729">
        <w:rPr>
          <w:rStyle w:val="normaltextrun"/>
          <w:rFonts w:ascii="Arial" w:eastAsia="Arial" w:hAnsi="Arial" w:cs="Arial"/>
        </w:rPr>
        <w:t>A basic disclosure check is required. This role is covered by the Rehabilitation of Offenders Act 1974.</w:t>
      </w:r>
    </w:p>
    <w:p w14:paraId="532EDD78" w14:textId="3B7F154E" w:rsidR="00596D7E" w:rsidRPr="002232E4" w:rsidRDefault="00596D7E" w:rsidP="0041605D">
      <w:pPr>
        <w:pStyle w:val="paragraph"/>
        <w:spacing w:before="0" w:beforeAutospacing="0" w:after="0" w:afterAutospacing="0"/>
        <w:jc w:val="both"/>
        <w:textAlignment w:val="baseline"/>
        <w:rPr>
          <w:rStyle w:val="normaltextrun"/>
          <w:rFonts w:eastAsia="Arial"/>
        </w:rPr>
      </w:pPr>
    </w:p>
    <w:p w14:paraId="5156F7CF" w14:textId="77777777" w:rsidR="0041605D" w:rsidRPr="002232E4" w:rsidRDefault="0041605D" w:rsidP="6978E729">
      <w:pPr>
        <w:pStyle w:val="paragraph"/>
        <w:spacing w:before="0" w:beforeAutospacing="0" w:after="0" w:afterAutospacing="0"/>
        <w:jc w:val="both"/>
        <w:textAlignment w:val="baseline"/>
        <w:rPr>
          <w:rStyle w:val="normaltextrun"/>
          <w:rFonts w:ascii="Arial" w:eastAsia="Arial" w:hAnsi="Arial" w:cs="Arial"/>
          <w:b/>
          <w:bCs/>
        </w:rPr>
      </w:pPr>
      <w:r w:rsidRPr="6978E729">
        <w:rPr>
          <w:rStyle w:val="normaltextrun"/>
          <w:rFonts w:ascii="Arial" w:eastAsia="Arial" w:hAnsi="Arial" w:cs="Arial"/>
          <w:b/>
          <w:bCs/>
        </w:rPr>
        <w:t>How to apply:</w:t>
      </w:r>
    </w:p>
    <w:p w14:paraId="6215F76D" w14:textId="700A8C85" w:rsidR="00FB5734" w:rsidRPr="00FB5734" w:rsidRDefault="00FB5734" w:rsidP="00FB5734">
      <w:pPr>
        <w:pStyle w:val="paragraph"/>
        <w:spacing w:before="0" w:beforeAutospacing="0" w:after="0" w:afterAutospacing="0"/>
        <w:jc w:val="both"/>
        <w:textAlignment w:val="baseline"/>
        <w:rPr>
          <w:rStyle w:val="normaltextrun"/>
          <w:rFonts w:ascii="Arial" w:eastAsia="Arial" w:hAnsi="Arial" w:cs="Arial"/>
        </w:rPr>
      </w:pPr>
      <w:r w:rsidRPr="00FB5734">
        <w:rPr>
          <w:rStyle w:val="normaltextrun"/>
          <w:rFonts w:ascii="Arial" w:eastAsia="Arial" w:hAnsi="Arial" w:cs="Arial"/>
        </w:rPr>
        <w:t>If you would like to</w:t>
      </w:r>
      <w:r w:rsidR="00AF430E">
        <w:rPr>
          <w:rStyle w:val="normaltextrun"/>
          <w:rFonts w:ascii="Arial" w:eastAsia="Arial" w:hAnsi="Arial" w:cs="Arial"/>
        </w:rPr>
        <w:t xml:space="preserve"> be</w:t>
      </w:r>
      <w:r w:rsidRPr="00FB5734">
        <w:rPr>
          <w:rStyle w:val="normaltextrun"/>
          <w:rFonts w:ascii="Arial" w:eastAsia="Arial" w:hAnsi="Arial" w:cs="Arial"/>
        </w:rPr>
        <w:t xml:space="preserve"> considered for this opportunity, please submit an online application via our </w:t>
      </w:r>
      <w:hyperlink r:id="rId10" w:history="1">
        <w:r w:rsidRPr="003F3141">
          <w:rPr>
            <w:rStyle w:val="Hyperlink"/>
            <w:rFonts w:ascii="Arial" w:eastAsia="Arial" w:hAnsi="Arial" w:cs="Arial"/>
          </w:rPr>
          <w:t>recruitment portal</w:t>
        </w:r>
      </w:hyperlink>
      <w:r w:rsidR="003F3141">
        <w:rPr>
          <w:rStyle w:val="normaltextrun"/>
          <w:rFonts w:ascii="Arial" w:eastAsia="Arial" w:hAnsi="Arial" w:cs="Arial"/>
        </w:rPr>
        <w:t>.</w:t>
      </w:r>
    </w:p>
    <w:p w14:paraId="7FC1F2AD" w14:textId="77777777" w:rsidR="00FB5734" w:rsidRPr="00844605" w:rsidRDefault="00FB5734" w:rsidP="00FB5734">
      <w:pPr>
        <w:rPr>
          <w:highlight w:val="yellow"/>
        </w:rPr>
      </w:pPr>
    </w:p>
    <w:p w14:paraId="4E87CE22" w14:textId="720FF919" w:rsidR="00FB5734" w:rsidRDefault="00FB5734" w:rsidP="00FB5734">
      <w:pPr>
        <w:pStyle w:val="paragraph"/>
        <w:spacing w:before="0" w:beforeAutospacing="0" w:after="0" w:afterAutospacing="0"/>
        <w:jc w:val="both"/>
        <w:textAlignment w:val="baseline"/>
        <w:rPr>
          <w:rStyle w:val="normaltextrun"/>
          <w:rFonts w:ascii="Arial" w:eastAsia="Arial" w:hAnsi="Arial" w:cs="Arial"/>
        </w:rPr>
      </w:pPr>
      <w:r w:rsidRPr="00FB5734">
        <w:rPr>
          <w:rStyle w:val="normaltextrun"/>
          <w:rFonts w:ascii="Arial" w:eastAsia="Arial" w:hAnsi="Arial" w:cs="Arial"/>
        </w:rPr>
        <w:t>Please refer to our applicant guidance which you will f</w:t>
      </w:r>
      <w:r w:rsidRPr="00275C4D">
        <w:rPr>
          <w:rStyle w:val="normaltextrun"/>
          <w:rFonts w:ascii="Arial" w:eastAsia="Arial" w:hAnsi="Arial" w:cs="Arial"/>
        </w:rPr>
        <w:t>ind here</w:t>
      </w:r>
      <w:r w:rsidR="00275C4D">
        <w:rPr>
          <w:rStyle w:val="normaltextrun"/>
          <w:rFonts w:ascii="Arial" w:eastAsia="Arial" w:hAnsi="Arial" w:cs="Arial"/>
        </w:rPr>
        <w:t xml:space="preserve"> -</w:t>
      </w:r>
      <w:r w:rsidRPr="00275C4D">
        <w:rPr>
          <w:rStyle w:val="normaltextrun"/>
          <w:rFonts w:ascii="Arial" w:eastAsia="Arial" w:hAnsi="Arial" w:cs="Arial"/>
        </w:rPr>
        <w:t xml:space="preserve"> </w:t>
      </w:r>
      <w:hyperlink r:id="rId11" w:history="1">
        <w:r w:rsidR="00275C4D" w:rsidRPr="00B36BDE">
          <w:rPr>
            <w:rStyle w:val="Hyperlink"/>
            <w:rFonts w:ascii="Arial" w:eastAsia="Arial" w:hAnsi="Arial" w:cs="Arial"/>
          </w:rPr>
          <w:t>Careers - Harbour Homes : Harbour Homes</w:t>
        </w:r>
      </w:hyperlink>
    </w:p>
    <w:p w14:paraId="7A493367" w14:textId="77777777" w:rsidR="00FB5734" w:rsidRPr="00FB5734" w:rsidRDefault="00FB5734" w:rsidP="00FB5734">
      <w:pPr>
        <w:pStyle w:val="paragraph"/>
        <w:spacing w:before="0" w:beforeAutospacing="0" w:after="0" w:afterAutospacing="0"/>
        <w:jc w:val="both"/>
        <w:textAlignment w:val="baseline"/>
        <w:rPr>
          <w:rStyle w:val="normaltextrun"/>
          <w:rFonts w:ascii="Arial" w:eastAsia="Arial" w:hAnsi="Arial" w:cs="Arial"/>
        </w:rPr>
      </w:pPr>
    </w:p>
    <w:p w14:paraId="55873B73" w14:textId="6C62867C" w:rsidR="0041605D" w:rsidRPr="002232E4" w:rsidRDefault="4C92154D" w:rsidP="6978E729">
      <w:pPr>
        <w:pStyle w:val="paragraph"/>
        <w:spacing w:before="0" w:beforeAutospacing="0" w:after="0" w:afterAutospacing="0"/>
        <w:jc w:val="both"/>
        <w:textAlignment w:val="baseline"/>
        <w:rPr>
          <w:rStyle w:val="normaltextrun"/>
          <w:rFonts w:ascii="Arial" w:eastAsia="Arial" w:hAnsi="Arial" w:cs="Arial"/>
        </w:rPr>
      </w:pPr>
      <w:r w:rsidRPr="6978E729">
        <w:rPr>
          <w:rStyle w:val="normaltextrun"/>
          <w:rFonts w:ascii="Arial" w:eastAsia="Arial" w:hAnsi="Arial" w:cs="Arial"/>
        </w:rPr>
        <w:t xml:space="preserve">You will find more information </w:t>
      </w:r>
      <w:r w:rsidR="5051DA6B" w:rsidRPr="6978E729">
        <w:rPr>
          <w:rStyle w:val="normaltextrun"/>
          <w:rFonts w:ascii="Arial" w:eastAsia="Arial" w:hAnsi="Arial" w:cs="Arial"/>
        </w:rPr>
        <w:t xml:space="preserve">about this role and working for Harbour Homes </w:t>
      </w:r>
      <w:r w:rsidRPr="6978E729">
        <w:rPr>
          <w:rStyle w:val="normaltextrun"/>
          <w:rFonts w:ascii="Arial" w:eastAsia="Arial" w:hAnsi="Arial" w:cs="Arial"/>
        </w:rPr>
        <w:t xml:space="preserve">in </w:t>
      </w:r>
      <w:r w:rsidR="00172097" w:rsidRPr="6978E729">
        <w:rPr>
          <w:rStyle w:val="normaltextrun"/>
          <w:rFonts w:ascii="Arial" w:eastAsia="Arial" w:hAnsi="Arial" w:cs="Arial"/>
        </w:rPr>
        <w:t xml:space="preserve">the </w:t>
      </w:r>
      <w:r w:rsidR="4ADAD321" w:rsidRPr="6978E729">
        <w:rPr>
          <w:rStyle w:val="normaltextrun"/>
          <w:rFonts w:ascii="Arial" w:eastAsia="Arial" w:hAnsi="Arial" w:cs="Arial"/>
        </w:rPr>
        <w:t>j</w:t>
      </w:r>
      <w:r w:rsidR="00172097" w:rsidRPr="6978E729">
        <w:rPr>
          <w:rStyle w:val="normaltextrun"/>
          <w:rFonts w:ascii="Arial" w:eastAsia="Arial" w:hAnsi="Arial" w:cs="Arial"/>
        </w:rPr>
        <w:t xml:space="preserve">ob description </w:t>
      </w:r>
      <w:r w:rsidR="008C34EE" w:rsidRPr="6978E729">
        <w:rPr>
          <w:rStyle w:val="normaltextrun"/>
          <w:rFonts w:ascii="Arial" w:eastAsia="Arial" w:hAnsi="Arial" w:cs="Arial"/>
        </w:rPr>
        <w:t>and</w:t>
      </w:r>
      <w:r w:rsidR="0C4AD796" w:rsidRPr="6978E729">
        <w:rPr>
          <w:rStyle w:val="normaltextrun"/>
          <w:rFonts w:ascii="Arial" w:eastAsia="Arial" w:hAnsi="Arial" w:cs="Arial"/>
        </w:rPr>
        <w:t xml:space="preserve"> summary of </w:t>
      </w:r>
      <w:r w:rsidR="6D7374E9" w:rsidRPr="6978E729">
        <w:rPr>
          <w:rStyle w:val="normaltextrun"/>
          <w:rFonts w:ascii="Arial" w:eastAsia="Arial" w:hAnsi="Arial" w:cs="Arial"/>
        </w:rPr>
        <w:t xml:space="preserve">the main </w:t>
      </w:r>
      <w:r w:rsidR="008C34EE" w:rsidRPr="6978E729">
        <w:rPr>
          <w:rStyle w:val="normaltextrun"/>
          <w:rFonts w:ascii="Arial" w:eastAsia="Arial" w:hAnsi="Arial" w:cs="Arial"/>
        </w:rPr>
        <w:t>Harbour Homes Rewards and Benefits</w:t>
      </w:r>
      <w:r w:rsidR="7790E077" w:rsidRPr="6978E729">
        <w:rPr>
          <w:rStyle w:val="normaltextrun"/>
          <w:rFonts w:ascii="Arial" w:eastAsia="Arial" w:hAnsi="Arial" w:cs="Arial"/>
        </w:rPr>
        <w:t>.</w:t>
      </w:r>
    </w:p>
    <w:p w14:paraId="61632E58" w14:textId="77777777" w:rsidR="00FB2DC9" w:rsidRPr="002232E4" w:rsidRDefault="00FB2DC9" w:rsidP="6978E729">
      <w:pPr>
        <w:pStyle w:val="paragraph"/>
        <w:spacing w:before="0" w:beforeAutospacing="0" w:after="0" w:afterAutospacing="0"/>
        <w:jc w:val="both"/>
        <w:textAlignment w:val="baseline"/>
        <w:rPr>
          <w:rStyle w:val="normaltextrun"/>
          <w:rFonts w:ascii="Arial" w:eastAsia="Arial" w:hAnsi="Arial" w:cs="Arial"/>
        </w:rPr>
      </w:pPr>
    </w:p>
    <w:p w14:paraId="704E0329" w14:textId="77777777" w:rsidR="0041605D" w:rsidRPr="002232E4" w:rsidRDefault="0041605D" w:rsidP="0041605D">
      <w:pPr>
        <w:pStyle w:val="paragraph"/>
        <w:spacing w:before="0" w:beforeAutospacing="0" w:after="0" w:afterAutospacing="0"/>
        <w:jc w:val="both"/>
        <w:textAlignment w:val="baseline"/>
        <w:rPr>
          <w:rStyle w:val="normaltextrun"/>
          <w:rFonts w:ascii="Arial" w:eastAsia="Arial" w:hAnsi="Arial" w:cs="Arial"/>
        </w:rPr>
      </w:pPr>
    </w:p>
    <w:p w14:paraId="7BDC337A" w14:textId="6D629B5D" w:rsidR="0041605D" w:rsidRPr="002232E4" w:rsidRDefault="0041605D" w:rsidP="2D8B8085">
      <w:pPr>
        <w:pStyle w:val="paragraph"/>
        <w:spacing w:before="0" w:beforeAutospacing="0" w:after="0" w:afterAutospacing="0"/>
        <w:jc w:val="both"/>
        <w:textAlignment w:val="baseline"/>
        <w:rPr>
          <w:rStyle w:val="normaltextrun"/>
          <w:rFonts w:ascii="Arial" w:eastAsia="Arial" w:hAnsi="Arial" w:cs="Arial"/>
          <w:b/>
          <w:bCs/>
        </w:rPr>
      </w:pPr>
      <w:r w:rsidRPr="002232E4">
        <w:rPr>
          <w:rStyle w:val="normaltextrun"/>
          <w:rFonts w:ascii="Arial" w:eastAsia="Arial" w:hAnsi="Arial" w:cs="Arial"/>
          <w:b/>
          <w:bCs/>
        </w:rPr>
        <w:t xml:space="preserve">Closing date for applications: </w:t>
      </w:r>
      <w:r w:rsidR="009B135D">
        <w:rPr>
          <w:rStyle w:val="normaltextrun"/>
          <w:rFonts w:ascii="Arial" w:eastAsia="Arial" w:hAnsi="Arial" w:cs="Arial"/>
          <w:b/>
          <w:bCs/>
        </w:rPr>
        <w:t>Sunday 26</w:t>
      </w:r>
      <w:r w:rsidR="009B135D" w:rsidRPr="009B135D">
        <w:rPr>
          <w:rStyle w:val="normaltextrun"/>
          <w:rFonts w:ascii="Arial" w:eastAsia="Arial" w:hAnsi="Arial" w:cs="Arial"/>
          <w:b/>
          <w:bCs/>
          <w:vertAlign w:val="superscript"/>
        </w:rPr>
        <w:t>th</w:t>
      </w:r>
      <w:r w:rsidR="009B135D">
        <w:rPr>
          <w:rStyle w:val="normaltextrun"/>
          <w:rFonts w:ascii="Arial" w:eastAsia="Arial" w:hAnsi="Arial" w:cs="Arial"/>
          <w:b/>
          <w:bCs/>
        </w:rPr>
        <w:t xml:space="preserve"> </w:t>
      </w:r>
      <w:r w:rsidR="008A7DE9">
        <w:rPr>
          <w:rStyle w:val="normaltextrun"/>
          <w:rFonts w:ascii="Arial" w:eastAsia="Arial" w:hAnsi="Arial" w:cs="Arial"/>
          <w:b/>
          <w:bCs/>
        </w:rPr>
        <w:t>January</w:t>
      </w:r>
      <w:r w:rsidR="004405C1" w:rsidRPr="003969FA">
        <w:rPr>
          <w:rStyle w:val="normaltextrun"/>
          <w:rFonts w:ascii="Arial" w:eastAsia="Arial" w:hAnsi="Arial" w:cs="Arial"/>
          <w:b/>
          <w:bCs/>
        </w:rPr>
        <w:t xml:space="preserve"> 202</w:t>
      </w:r>
      <w:r w:rsidR="009774FD">
        <w:rPr>
          <w:rStyle w:val="normaltextrun"/>
          <w:rFonts w:ascii="Arial" w:eastAsia="Arial" w:hAnsi="Arial" w:cs="Arial"/>
          <w:b/>
          <w:bCs/>
        </w:rPr>
        <w:t>5</w:t>
      </w:r>
    </w:p>
    <w:p w14:paraId="49AFCBA0" w14:textId="77777777" w:rsidR="0041605D" w:rsidRPr="002232E4" w:rsidRDefault="0041605D" w:rsidP="0041605D">
      <w:pPr>
        <w:pStyle w:val="paragraph"/>
        <w:spacing w:before="0" w:beforeAutospacing="0" w:after="0" w:afterAutospacing="0"/>
        <w:jc w:val="both"/>
        <w:textAlignment w:val="baseline"/>
        <w:rPr>
          <w:rStyle w:val="normaltextrun"/>
          <w:rFonts w:ascii="Arial" w:eastAsia="Arial" w:hAnsi="Arial" w:cs="Arial"/>
          <w:b/>
          <w:bCs/>
        </w:rPr>
      </w:pPr>
    </w:p>
    <w:p w14:paraId="7823A026" w14:textId="176539D4" w:rsidR="0041605D" w:rsidRPr="002232E4" w:rsidRDefault="0041605D" w:rsidP="2D8B8085">
      <w:pPr>
        <w:pStyle w:val="paragraph"/>
        <w:spacing w:before="0" w:beforeAutospacing="0" w:after="0" w:afterAutospacing="0"/>
        <w:jc w:val="both"/>
        <w:textAlignment w:val="baseline"/>
        <w:rPr>
          <w:rStyle w:val="normaltextrun"/>
          <w:rFonts w:ascii="Arial" w:eastAsia="Arial" w:hAnsi="Arial" w:cs="Arial"/>
          <w:b/>
          <w:bCs/>
        </w:rPr>
      </w:pPr>
      <w:r w:rsidRPr="002232E4">
        <w:rPr>
          <w:rStyle w:val="normaltextrun"/>
          <w:rFonts w:ascii="Arial" w:eastAsia="Arial" w:hAnsi="Arial" w:cs="Arial"/>
          <w:b/>
          <w:bCs/>
        </w:rPr>
        <w:t xml:space="preserve">Interviews will be </w:t>
      </w:r>
      <w:r w:rsidR="003969FA">
        <w:rPr>
          <w:rStyle w:val="normaltextrun"/>
          <w:rFonts w:ascii="Arial" w:eastAsia="Arial" w:hAnsi="Arial" w:cs="Arial"/>
          <w:b/>
          <w:bCs/>
        </w:rPr>
        <w:t xml:space="preserve">week commencing </w:t>
      </w:r>
      <w:r w:rsidR="001806D5">
        <w:rPr>
          <w:rStyle w:val="normaltextrun"/>
          <w:rFonts w:ascii="Arial" w:eastAsia="Arial" w:hAnsi="Arial" w:cs="Arial"/>
          <w:b/>
          <w:bCs/>
        </w:rPr>
        <w:t>10</w:t>
      </w:r>
      <w:r w:rsidR="003969FA" w:rsidRPr="003969FA">
        <w:rPr>
          <w:rStyle w:val="normaltextrun"/>
          <w:rFonts w:ascii="Arial" w:eastAsia="Arial" w:hAnsi="Arial" w:cs="Arial"/>
          <w:b/>
          <w:bCs/>
          <w:vertAlign w:val="superscript"/>
        </w:rPr>
        <w:t>th</w:t>
      </w:r>
      <w:r w:rsidR="003969FA">
        <w:rPr>
          <w:rStyle w:val="normaltextrun"/>
          <w:rFonts w:ascii="Arial" w:eastAsia="Arial" w:hAnsi="Arial" w:cs="Arial"/>
          <w:b/>
          <w:bCs/>
        </w:rPr>
        <w:t xml:space="preserve"> </w:t>
      </w:r>
      <w:r w:rsidR="001806D5">
        <w:rPr>
          <w:rStyle w:val="normaltextrun"/>
          <w:rFonts w:ascii="Arial" w:eastAsia="Arial" w:hAnsi="Arial" w:cs="Arial"/>
          <w:b/>
          <w:bCs/>
        </w:rPr>
        <w:t>February</w:t>
      </w:r>
      <w:r w:rsidR="001E5112" w:rsidRPr="003969FA">
        <w:rPr>
          <w:rStyle w:val="normaltextrun"/>
          <w:rFonts w:ascii="Arial" w:eastAsia="Arial" w:hAnsi="Arial" w:cs="Arial"/>
          <w:b/>
          <w:bCs/>
        </w:rPr>
        <w:t xml:space="preserve"> 202</w:t>
      </w:r>
      <w:r w:rsidR="001806D5">
        <w:rPr>
          <w:rStyle w:val="normaltextrun"/>
          <w:rFonts w:ascii="Arial" w:eastAsia="Arial" w:hAnsi="Arial" w:cs="Arial"/>
          <w:b/>
          <w:bCs/>
        </w:rPr>
        <w:t>5</w:t>
      </w:r>
    </w:p>
    <w:p w14:paraId="09C3C8A5" w14:textId="77777777" w:rsidR="0041605D" w:rsidRPr="002232E4" w:rsidRDefault="0041605D" w:rsidP="0041605D">
      <w:pPr>
        <w:pStyle w:val="paragraph"/>
        <w:spacing w:before="0" w:beforeAutospacing="0" w:after="0" w:afterAutospacing="0"/>
        <w:jc w:val="both"/>
        <w:textAlignment w:val="baseline"/>
        <w:rPr>
          <w:rStyle w:val="normaltextrun"/>
          <w:rFonts w:ascii="Arial" w:eastAsia="Arial" w:hAnsi="Arial" w:cs="Arial"/>
        </w:rPr>
      </w:pPr>
    </w:p>
    <w:p w14:paraId="73019012" w14:textId="4D47A027" w:rsidR="0041605D" w:rsidRPr="002232E4" w:rsidRDefault="0041605D" w:rsidP="6978E729">
      <w:pPr>
        <w:pStyle w:val="paragraph"/>
        <w:spacing w:before="0" w:beforeAutospacing="0" w:after="0" w:afterAutospacing="0"/>
        <w:jc w:val="both"/>
        <w:textAlignment w:val="baseline"/>
        <w:rPr>
          <w:rStyle w:val="normaltextrun"/>
          <w:rFonts w:ascii="Arial" w:eastAsia="Arial" w:hAnsi="Arial" w:cs="Arial"/>
        </w:rPr>
      </w:pPr>
      <w:r w:rsidRPr="6978E729">
        <w:rPr>
          <w:rStyle w:val="normaltextrun"/>
          <w:rFonts w:ascii="Arial" w:eastAsia="Arial" w:hAnsi="Arial" w:cs="Arial"/>
        </w:rPr>
        <w:t xml:space="preserve">We </w:t>
      </w:r>
      <w:r w:rsidR="37331F62" w:rsidRPr="6978E729">
        <w:rPr>
          <w:rStyle w:val="normaltextrun"/>
          <w:rFonts w:ascii="Arial" w:eastAsia="Arial" w:hAnsi="Arial" w:cs="Arial"/>
        </w:rPr>
        <w:t xml:space="preserve">have </w:t>
      </w:r>
      <w:r w:rsidRPr="6978E729">
        <w:rPr>
          <w:rStyle w:val="normaltextrun"/>
          <w:rFonts w:ascii="Arial" w:eastAsia="Arial" w:hAnsi="Arial" w:cs="Arial"/>
        </w:rPr>
        <w:t xml:space="preserve">an Investors in Diversity </w:t>
      </w:r>
      <w:r w:rsidR="2633619B" w:rsidRPr="6978E729">
        <w:rPr>
          <w:rStyle w:val="normaltextrun"/>
          <w:rFonts w:ascii="Arial" w:eastAsia="Arial" w:hAnsi="Arial" w:cs="Arial"/>
        </w:rPr>
        <w:t xml:space="preserve">Silver award </w:t>
      </w:r>
      <w:r w:rsidRPr="6978E729">
        <w:rPr>
          <w:rStyle w:val="normaltextrun"/>
          <w:rFonts w:ascii="Arial" w:eastAsia="Arial" w:hAnsi="Arial" w:cs="Arial"/>
        </w:rPr>
        <w:t xml:space="preserve">and as an accredited Disability Confident employer, we will </w:t>
      </w:r>
      <w:r w:rsidR="1B3DCFF3" w:rsidRPr="6978E729">
        <w:rPr>
          <w:rStyle w:val="normaltextrun"/>
          <w:rFonts w:ascii="Arial" w:eastAsia="Arial" w:hAnsi="Arial" w:cs="Arial"/>
        </w:rPr>
        <w:t xml:space="preserve">offer an </w:t>
      </w:r>
      <w:r w:rsidRPr="6978E729">
        <w:rPr>
          <w:rStyle w:val="normaltextrun"/>
          <w:rFonts w:ascii="Arial" w:eastAsia="Arial" w:hAnsi="Arial" w:cs="Arial"/>
        </w:rPr>
        <w:t xml:space="preserve">interview </w:t>
      </w:r>
      <w:r w:rsidR="52D1DE4D" w:rsidRPr="6978E729">
        <w:rPr>
          <w:rStyle w:val="normaltextrun"/>
          <w:rFonts w:ascii="Arial" w:eastAsia="Arial" w:hAnsi="Arial" w:cs="Arial"/>
        </w:rPr>
        <w:t xml:space="preserve">to </w:t>
      </w:r>
      <w:r w:rsidRPr="6978E729">
        <w:rPr>
          <w:rStyle w:val="normaltextrun"/>
          <w:rFonts w:ascii="Arial" w:eastAsia="Arial" w:hAnsi="Arial" w:cs="Arial"/>
        </w:rPr>
        <w:t xml:space="preserve">disabled candidates who meet the minimum </w:t>
      </w:r>
      <w:r w:rsidR="61E47FEB" w:rsidRPr="6978E729">
        <w:rPr>
          <w:rStyle w:val="normaltextrun"/>
          <w:rFonts w:ascii="Arial" w:eastAsia="Arial" w:hAnsi="Arial" w:cs="Arial"/>
        </w:rPr>
        <w:t xml:space="preserve">criteria for </w:t>
      </w:r>
      <w:r w:rsidRPr="6978E729">
        <w:rPr>
          <w:rStyle w:val="normaltextrun"/>
          <w:rFonts w:ascii="Arial" w:eastAsia="Arial" w:hAnsi="Arial" w:cs="Arial"/>
        </w:rPr>
        <w:t xml:space="preserve">the role. </w:t>
      </w:r>
    </w:p>
    <w:p w14:paraId="1E0107B0" w14:textId="77777777" w:rsidR="0041605D" w:rsidRPr="002232E4" w:rsidRDefault="0041605D" w:rsidP="0041605D">
      <w:pPr>
        <w:pStyle w:val="paragraph"/>
        <w:spacing w:before="0" w:beforeAutospacing="0" w:after="0" w:afterAutospacing="0"/>
        <w:jc w:val="both"/>
        <w:textAlignment w:val="baseline"/>
        <w:rPr>
          <w:rStyle w:val="normaltextrun"/>
          <w:rFonts w:ascii="Arial" w:eastAsia="Arial" w:hAnsi="Arial" w:cs="Arial"/>
        </w:rPr>
      </w:pPr>
    </w:p>
    <w:p w14:paraId="2890BC3D" w14:textId="77777777" w:rsidR="0041605D" w:rsidRDefault="0041605D" w:rsidP="0041605D">
      <w:pPr>
        <w:pStyle w:val="paragraph"/>
        <w:spacing w:before="0" w:beforeAutospacing="0" w:after="0" w:afterAutospacing="0"/>
        <w:jc w:val="both"/>
        <w:textAlignment w:val="baseline"/>
        <w:rPr>
          <w:rStyle w:val="normaltextrun"/>
          <w:rFonts w:ascii="Arial" w:eastAsia="Arial" w:hAnsi="Arial" w:cs="Arial"/>
          <w:i/>
          <w:iCs/>
        </w:rPr>
      </w:pPr>
      <w:r w:rsidRPr="002232E4">
        <w:rPr>
          <w:rStyle w:val="normaltextrun"/>
          <w:rFonts w:ascii="Arial" w:eastAsia="Arial" w:hAnsi="Arial" w:cs="Arial"/>
          <w:i/>
          <w:iCs/>
        </w:rPr>
        <w:t>Scottish Charity No. SC027945</w:t>
      </w:r>
      <w:r w:rsidRPr="0041605D">
        <w:rPr>
          <w:rStyle w:val="normaltextrun"/>
          <w:rFonts w:ascii="Arial" w:eastAsia="Arial" w:hAnsi="Arial" w:cs="Arial"/>
          <w:i/>
          <w:iCs/>
        </w:rPr>
        <w:t xml:space="preserve"> </w:t>
      </w:r>
    </w:p>
    <w:p w14:paraId="4BD4480F" w14:textId="77777777" w:rsidR="00A918C2" w:rsidRDefault="00A918C2" w:rsidP="0041605D">
      <w:pPr>
        <w:pStyle w:val="paragraph"/>
        <w:spacing w:before="0" w:beforeAutospacing="0" w:after="0" w:afterAutospacing="0"/>
        <w:jc w:val="both"/>
        <w:textAlignment w:val="baseline"/>
        <w:rPr>
          <w:rStyle w:val="normaltextrun"/>
          <w:rFonts w:ascii="Arial" w:eastAsia="Arial" w:hAnsi="Arial" w:cs="Arial"/>
          <w:i/>
          <w:iCs/>
        </w:rPr>
      </w:pPr>
    </w:p>
    <w:p w14:paraId="2707B21A" w14:textId="3396B7E8" w:rsidR="00A918C2" w:rsidRPr="0041605D" w:rsidRDefault="00A918C2" w:rsidP="0041605D">
      <w:pPr>
        <w:pStyle w:val="paragraph"/>
        <w:spacing w:before="0" w:beforeAutospacing="0" w:after="0" w:afterAutospacing="0"/>
        <w:jc w:val="both"/>
        <w:textAlignment w:val="baseline"/>
        <w:rPr>
          <w:rStyle w:val="normaltextrun"/>
          <w:rFonts w:ascii="Arial" w:eastAsia="Arial" w:hAnsi="Arial" w:cs="Arial"/>
          <w:i/>
          <w:iCs/>
        </w:rPr>
      </w:pPr>
      <w:r w:rsidRPr="00A918C2">
        <w:rPr>
          <w:rFonts w:ascii="Arial" w:eastAsia="Arial" w:hAnsi="Arial" w:cs="Arial"/>
          <w:i/>
          <w:iCs/>
        </w:rPr>
        <w:t>Please note we do not accept agency referrals</w:t>
      </w:r>
      <w:r>
        <w:rPr>
          <w:rFonts w:ascii="Arial" w:eastAsia="Arial" w:hAnsi="Arial" w:cs="Arial"/>
          <w:i/>
          <w:iCs/>
        </w:rPr>
        <w:t>.</w:t>
      </w:r>
    </w:p>
    <w:p w14:paraId="539226B5" w14:textId="77777777" w:rsidR="0041605D" w:rsidRPr="0041605D" w:rsidRDefault="0041605D" w:rsidP="0041605D">
      <w:pPr>
        <w:pStyle w:val="paragraph"/>
        <w:spacing w:before="0" w:beforeAutospacing="0" w:after="0" w:afterAutospacing="0"/>
        <w:jc w:val="both"/>
        <w:textAlignment w:val="baseline"/>
        <w:rPr>
          <w:rStyle w:val="normaltextrun"/>
          <w:rFonts w:ascii="Arial" w:eastAsia="Arial" w:hAnsi="Arial" w:cs="Arial"/>
        </w:rPr>
      </w:pPr>
    </w:p>
    <w:p w14:paraId="46C5D45F" w14:textId="77777777" w:rsidR="0041605D" w:rsidRPr="0041605D" w:rsidRDefault="0041605D" w:rsidP="2D8B8085">
      <w:pPr>
        <w:pStyle w:val="paragraph"/>
        <w:spacing w:before="0" w:beforeAutospacing="0" w:after="0" w:afterAutospacing="0"/>
        <w:jc w:val="both"/>
        <w:textAlignment w:val="baseline"/>
        <w:rPr>
          <w:rStyle w:val="normaltextrun"/>
          <w:rFonts w:ascii="Arial" w:eastAsia="Arial" w:hAnsi="Arial" w:cs="Arial"/>
        </w:rPr>
      </w:pPr>
    </w:p>
    <w:p w14:paraId="2E711E19" w14:textId="77777777" w:rsidR="0041605D" w:rsidRPr="0041605D" w:rsidRDefault="0041605D" w:rsidP="0041605D">
      <w:pPr>
        <w:pStyle w:val="paragraph"/>
        <w:spacing w:before="0" w:beforeAutospacing="0" w:after="0" w:afterAutospacing="0"/>
        <w:jc w:val="both"/>
        <w:textAlignment w:val="baseline"/>
        <w:rPr>
          <w:rStyle w:val="normaltextrun"/>
          <w:rFonts w:ascii="Arial" w:eastAsia="Arial" w:hAnsi="Arial" w:cs="Arial"/>
        </w:rPr>
      </w:pPr>
    </w:p>
    <w:p w14:paraId="5F0A02E7" w14:textId="36E0BF1D" w:rsidR="00CC465A" w:rsidRPr="0041605D" w:rsidRDefault="00CC465A" w:rsidP="0041605D">
      <w:pPr>
        <w:pStyle w:val="paragraph"/>
        <w:spacing w:before="0" w:beforeAutospacing="0" w:after="0" w:afterAutospacing="0"/>
        <w:jc w:val="both"/>
        <w:textAlignment w:val="baseline"/>
        <w:rPr>
          <w:rStyle w:val="normaltextrun"/>
          <w:rFonts w:ascii="Arial" w:eastAsia="Arial" w:hAnsi="Arial" w:cs="Arial"/>
        </w:rPr>
      </w:pPr>
    </w:p>
    <w:sectPr w:rsidR="00CC465A" w:rsidRPr="0041605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5AB8B" w14:textId="77777777" w:rsidR="00652055" w:rsidRDefault="00652055" w:rsidP="00C42BA8">
      <w:pPr>
        <w:spacing w:after="0" w:line="240" w:lineRule="auto"/>
      </w:pPr>
      <w:r>
        <w:separator/>
      </w:r>
    </w:p>
  </w:endnote>
  <w:endnote w:type="continuationSeparator" w:id="0">
    <w:p w14:paraId="5B7D66FC" w14:textId="77777777" w:rsidR="00652055" w:rsidRDefault="00652055" w:rsidP="00C42BA8">
      <w:pPr>
        <w:spacing w:after="0" w:line="240" w:lineRule="auto"/>
      </w:pPr>
      <w:r>
        <w:continuationSeparator/>
      </w:r>
    </w:p>
  </w:endnote>
  <w:endnote w:type="continuationNotice" w:id="1">
    <w:p w14:paraId="0752BB51" w14:textId="77777777" w:rsidR="00652055" w:rsidRDefault="00652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8C502" w14:textId="77777777" w:rsidR="00652055" w:rsidRDefault="00652055" w:rsidP="00C42BA8">
      <w:pPr>
        <w:spacing w:after="0" w:line="240" w:lineRule="auto"/>
      </w:pPr>
      <w:r>
        <w:separator/>
      </w:r>
    </w:p>
  </w:footnote>
  <w:footnote w:type="continuationSeparator" w:id="0">
    <w:p w14:paraId="65114369" w14:textId="77777777" w:rsidR="00652055" w:rsidRDefault="00652055" w:rsidP="00C42BA8">
      <w:pPr>
        <w:spacing w:after="0" w:line="240" w:lineRule="auto"/>
      </w:pPr>
      <w:r>
        <w:continuationSeparator/>
      </w:r>
    </w:p>
  </w:footnote>
  <w:footnote w:type="continuationNotice" w:id="1">
    <w:p w14:paraId="4A6F1D6E" w14:textId="77777777" w:rsidR="00652055" w:rsidRDefault="006520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FF330" w14:textId="3AF4E7BE" w:rsidR="00C42BA8" w:rsidRDefault="00C42BA8" w:rsidP="00C42BA8">
    <w:pPr>
      <w:pStyle w:val="Header"/>
      <w:jc w:val="center"/>
    </w:pPr>
    <w:r>
      <w:rPr>
        <w:rFonts w:cs="Arial"/>
        <w:noProof/>
        <w:sz w:val="24"/>
        <w:lang w:eastAsia="en-GB"/>
      </w:rPr>
      <w:drawing>
        <wp:inline distT="0" distB="0" distL="0" distR="0" wp14:anchorId="606B376B" wp14:editId="0C39E415">
          <wp:extent cx="2099957" cy="11811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889" cy="1188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4FE6"/>
    <w:multiLevelType w:val="multilevel"/>
    <w:tmpl w:val="DA9E7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885"/>
    <w:multiLevelType w:val="multilevel"/>
    <w:tmpl w:val="93780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D74EC"/>
    <w:multiLevelType w:val="multilevel"/>
    <w:tmpl w:val="8EEA1B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7A674C"/>
    <w:multiLevelType w:val="hybridMultilevel"/>
    <w:tmpl w:val="5D3AD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82489"/>
    <w:multiLevelType w:val="multilevel"/>
    <w:tmpl w:val="93746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9212D"/>
    <w:multiLevelType w:val="hybridMultilevel"/>
    <w:tmpl w:val="5526F274"/>
    <w:lvl w:ilvl="0" w:tplc="91D2D36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F18DA"/>
    <w:multiLevelType w:val="hybridMultilevel"/>
    <w:tmpl w:val="0AD25C2E"/>
    <w:lvl w:ilvl="0" w:tplc="7D767D2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97B73"/>
    <w:multiLevelType w:val="hybridMultilevel"/>
    <w:tmpl w:val="3870743E"/>
    <w:lvl w:ilvl="0" w:tplc="E97A7E74">
      <w:start w:val="1"/>
      <w:numFmt w:val="bullet"/>
      <w:lvlText w:val=""/>
      <w:lvlJc w:val="left"/>
      <w:pPr>
        <w:ind w:left="720" w:hanging="360"/>
      </w:pPr>
      <w:rPr>
        <w:rFonts w:ascii="Symbol" w:hAnsi="Symbol" w:hint="default"/>
      </w:rPr>
    </w:lvl>
    <w:lvl w:ilvl="1" w:tplc="8DAC8BC4">
      <w:start w:val="1"/>
      <w:numFmt w:val="bullet"/>
      <w:lvlText w:val="o"/>
      <w:lvlJc w:val="left"/>
      <w:pPr>
        <w:ind w:left="1440" w:hanging="360"/>
      </w:pPr>
      <w:rPr>
        <w:rFonts w:ascii="Courier New" w:hAnsi="Courier New" w:hint="default"/>
      </w:rPr>
    </w:lvl>
    <w:lvl w:ilvl="2" w:tplc="6D083E6C">
      <w:start w:val="1"/>
      <w:numFmt w:val="bullet"/>
      <w:lvlText w:val=""/>
      <w:lvlJc w:val="left"/>
      <w:pPr>
        <w:ind w:left="2160" w:hanging="360"/>
      </w:pPr>
      <w:rPr>
        <w:rFonts w:ascii="Wingdings" w:hAnsi="Wingdings" w:hint="default"/>
      </w:rPr>
    </w:lvl>
    <w:lvl w:ilvl="3" w:tplc="2E76B648">
      <w:start w:val="1"/>
      <w:numFmt w:val="bullet"/>
      <w:lvlText w:val=""/>
      <w:lvlJc w:val="left"/>
      <w:pPr>
        <w:ind w:left="2880" w:hanging="360"/>
      </w:pPr>
      <w:rPr>
        <w:rFonts w:ascii="Symbol" w:hAnsi="Symbol" w:hint="default"/>
      </w:rPr>
    </w:lvl>
    <w:lvl w:ilvl="4" w:tplc="578A9B96">
      <w:start w:val="1"/>
      <w:numFmt w:val="bullet"/>
      <w:lvlText w:val="o"/>
      <w:lvlJc w:val="left"/>
      <w:pPr>
        <w:ind w:left="3600" w:hanging="360"/>
      </w:pPr>
      <w:rPr>
        <w:rFonts w:ascii="Courier New" w:hAnsi="Courier New" w:hint="default"/>
      </w:rPr>
    </w:lvl>
    <w:lvl w:ilvl="5" w:tplc="5DC0FD0E">
      <w:start w:val="1"/>
      <w:numFmt w:val="bullet"/>
      <w:lvlText w:val=""/>
      <w:lvlJc w:val="left"/>
      <w:pPr>
        <w:ind w:left="4320" w:hanging="360"/>
      </w:pPr>
      <w:rPr>
        <w:rFonts w:ascii="Wingdings" w:hAnsi="Wingdings" w:hint="default"/>
      </w:rPr>
    </w:lvl>
    <w:lvl w:ilvl="6" w:tplc="B6FC907C">
      <w:start w:val="1"/>
      <w:numFmt w:val="bullet"/>
      <w:lvlText w:val=""/>
      <w:lvlJc w:val="left"/>
      <w:pPr>
        <w:ind w:left="5040" w:hanging="360"/>
      </w:pPr>
      <w:rPr>
        <w:rFonts w:ascii="Symbol" w:hAnsi="Symbol" w:hint="default"/>
      </w:rPr>
    </w:lvl>
    <w:lvl w:ilvl="7" w:tplc="53FC4FCE">
      <w:start w:val="1"/>
      <w:numFmt w:val="bullet"/>
      <w:lvlText w:val="o"/>
      <w:lvlJc w:val="left"/>
      <w:pPr>
        <w:ind w:left="5760" w:hanging="360"/>
      </w:pPr>
      <w:rPr>
        <w:rFonts w:ascii="Courier New" w:hAnsi="Courier New" w:hint="default"/>
      </w:rPr>
    </w:lvl>
    <w:lvl w:ilvl="8" w:tplc="062AB76E">
      <w:start w:val="1"/>
      <w:numFmt w:val="bullet"/>
      <w:lvlText w:val=""/>
      <w:lvlJc w:val="left"/>
      <w:pPr>
        <w:ind w:left="6480" w:hanging="360"/>
      </w:pPr>
      <w:rPr>
        <w:rFonts w:ascii="Wingdings" w:hAnsi="Wingdings" w:hint="default"/>
      </w:rPr>
    </w:lvl>
  </w:abstractNum>
  <w:abstractNum w:abstractNumId="8" w15:restartNumberingAfterBreak="0">
    <w:nsid w:val="231A5487"/>
    <w:multiLevelType w:val="hybridMultilevel"/>
    <w:tmpl w:val="DA56985E"/>
    <w:lvl w:ilvl="0" w:tplc="817E50C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B6044"/>
    <w:multiLevelType w:val="hybridMultilevel"/>
    <w:tmpl w:val="4F7A660E"/>
    <w:lvl w:ilvl="0" w:tplc="7F14C27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F3E64"/>
    <w:multiLevelType w:val="multilevel"/>
    <w:tmpl w:val="7E364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CC7154"/>
    <w:multiLevelType w:val="hybridMultilevel"/>
    <w:tmpl w:val="EC18D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1162AF"/>
    <w:multiLevelType w:val="hybridMultilevel"/>
    <w:tmpl w:val="CAF6B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8B20A0"/>
    <w:multiLevelType w:val="hybridMultilevel"/>
    <w:tmpl w:val="C8A6231E"/>
    <w:lvl w:ilvl="0" w:tplc="AA52ADB0">
      <w:start w:val="1"/>
      <w:numFmt w:val="decimal"/>
      <w:lvlText w:val="%1."/>
      <w:lvlJc w:val="left"/>
      <w:pPr>
        <w:ind w:left="720" w:hanging="360"/>
      </w:pPr>
      <w:rPr>
        <w:rFonts w:ascii="Arial" w:hAnsi="Arial" w:cs="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CF0D94"/>
    <w:multiLevelType w:val="hybridMultilevel"/>
    <w:tmpl w:val="C96EFEEA"/>
    <w:lvl w:ilvl="0" w:tplc="436CDC9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6819F6"/>
    <w:multiLevelType w:val="hybridMultilevel"/>
    <w:tmpl w:val="AC6E84FA"/>
    <w:lvl w:ilvl="0" w:tplc="34D898C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5920F1"/>
    <w:multiLevelType w:val="hybridMultilevel"/>
    <w:tmpl w:val="FBD6E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8172323">
    <w:abstractNumId w:val="7"/>
  </w:num>
  <w:num w:numId="2" w16cid:durableId="439036815">
    <w:abstractNumId w:val="0"/>
  </w:num>
  <w:num w:numId="3" w16cid:durableId="1129010041">
    <w:abstractNumId w:val="1"/>
  </w:num>
  <w:num w:numId="4" w16cid:durableId="2062705588">
    <w:abstractNumId w:val="4"/>
  </w:num>
  <w:num w:numId="5" w16cid:durableId="65078815">
    <w:abstractNumId w:val="10"/>
  </w:num>
  <w:num w:numId="6" w16cid:durableId="232740001">
    <w:abstractNumId w:val="2"/>
  </w:num>
  <w:num w:numId="7" w16cid:durableId="436563780">
    <w:abstractNumId w:val="13"/>
  </w:num>
  <w:num w:numId="8" w16cid:durableId="1530949876">
    <w:abstractNumId w:val="14"/>
  </w:num>
  <w:num w:numId="9" w16cid:durableId="334459492">
    <w:abstractNumId w:val="5"/>
  </w:num>
  <w:num w:numId="10" w16cid:durableId="1230578308">
    <w:abstractNumId w:val="3"/>
  </w:num>
  <w:num w:numId="11" w16cid:durableId="1740788858">
    <w:abstractNumId w:val="16"/>
  </w:num>
  <w:num w:numId="12" w16cid:durableId="1494637028">
    <w:abstractNumId w:val="9"/>
  </w:num>
  <w:num w:numId="13" w16cid:durableId="278756798">
    <w:abstractNumId w:val="8"/>
  </w:num>
  <w:num w:numId="14" w16cid:durableId="293412368">
    <w:abstractNumId w:val="12"/>
  </w:num>
  <w:num w:numId="15" w16cid:durableId="328099354">
    <w:abstractNumId w:val="6"/>
  </w:num>
  <w:num w:numId="16" w16cid:durableId="1751850690">
    <w:abstractNumId w:val="11"/>
  </w:num>
  <w:num w:numId="17" w16cid:durableId="747774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42"/>
    <w:rsid w:val="00010E1F"/>
    <w:rsid w:val="000162CC"/>
    <w:rsid w:val="00022D36"/>
    <w:rsid w:val="00042391"/>
    <w:rsid w:val="00053142"/>
    <w:rsid w:val="0005770B"/>
    <w:rsid w:val="000A6714"/>
    <w:rsid w:val="000B0430"/>
    <w:rsid w:val="000D18D6"/>
    <w:rsid w:val="000D1BE9"/>
    <w:rsid w:val="000E3E10"/>
    <w:rsid w:val="000F62D4"/>
    <w:rsid w:val="00104823"/>
    <w:rsid w:val="001057AF"/>
    <w:rsid w:val="00107072"/>
    <w:rsid w:val="00107C1C"/>
    <w:rsid w:val="00141785"/>
    <w:rsid w:val="00156CA3"/>
    <w:rsid w:val="00171377"/>
    <w:rsid w:val="00172097"/>
    <w:rsid w:val="001806D5"/>
    <w:rsid w:val="00192522"/>
    <w:rsid w:val="001B2AF9"/>
    <w:rsid w:val="001E1C11"/>
    <w:rsid w:val="001E2E9B"/>
    <w:rsid w:val="001E5112"/>
    <w:rsid w:val="001F0BB2"/>
    <w:rsid w:val="001F4B5A"/>
    <w:rsid w:val="00214196"/>
    <w:rsid w:val="002232E4"/>
    <w:rsid w:val="00234522"/>
    <w:rsid w:val="00235374"/>
    <w:rsid w:val="00236374"/>
    <w:rsid w:val="002522A3"/>
    <w:rsid w:val="00275C4D"/>
    <w:rsid w:val="00275EB9"/>
    <w:rsid w:val="002836E3"/>
    <w:rsid w:val="002A1699"/>
    <w:rsid w:val="002B691D"/>
    <w:rsid w:val="002B6FF2"/>
    <w:rsid w:val="002C3CFB"/>
    <w:rsid w:val="002C7B36"/>
    <w:rsid w:val="002E5B52"/>
    <w:rsid w:val="002E6A05"/>
    <w:rsid w:val="002F1263"/>
    <w:rsid w:val="00303985"/>
    <w:rsid w:val="00327AF2"/>
    <w:rsid w:val="003477B6"/>
    <w:rsid w:val="003569CF"/>
    <w:rsid w:val="00377462"/>
    <w:rsid w:val="003969FA"/>
    <w:rsid w:val="003B7C11"/>
    <w:rsid w:val="003E62E3"/>
    <w:rsid w:val="003F3141"/>
    <w:rsid w:val="003F455E"/>
    <w:rsid w:val="004032FA"/>
    <w:rsid w:val="0041605D"/>
    <w:rsid w:val="00421326"/>
    <w:rsid w:val="004405C1"/>
    <w:rsid w:val="00441073"/>
    <w:rsid w:val="004613F1"/>
    <w:rsid w:val="00467C11"/>
    <w:rsid w:val="00472A7D"/>
    <w:rsid w:val="00474C2C"/>
    <w:rsid w:val="0048336B"/>
    <w:rsid w:val="00497BBD"/>
    <w:rsid w:val="004B5F2B"/>
    <w:rsid w:val="004D1D69"/>
    <w:rsid w:val="004D7040"/>
    <w:rsid w:val="004E4610"/>
    <w:rsid w:val="0050092C"/>
    <w:rsid w:val="005208D1"/>
    <w:rsid w:val="0056318D"/>
    <w:rsid w:val="005934BB"/>
    <w:rsid w:val="00594B45"/>
    <w:rsid w:val="00596D7E"/>
    <w:rsid w:val="005A4333"/>
    <w:rsid w:val="005B0ACC"/>
    <w:rsid w:val="005F7496"/>
    <w:rsid w:val="00604A20"/>
    <w:rsid w:val="00634E72"/>
    <w:rsid w:val="00643CE5"/>
    <w:rsid w:val="00652055"/>
    <w:rsid w:val="00652A54"/>
    <w:rsid w:val="006767DD"/>
    <w:rsid w:val="006823E7"/>
    <w:rsid w:val="006A36A5"/>
    <w:rsid w:val="006C0F02"/>
    <w:rsid w:val="007150CD"/>
    <w:rsid w:val="00730471"/>
    <w:rsid w:val="00736AAF"/>
    <w:rsid w:val="00740BF1"/>
    <w:rsid w:val="0074315A"/>
    <w:rsid w:val="00763821"/>
    <w:rsid w:val="00766588"/>
    <w:rsid w:val="007676CF"/>
    <w:rsid w:val="00792D7C"/>
    <w:rsid w:val="007B2B68"/>
    <w:rsid w:val="007B5462"/>
    <w:rsid w:val="007C528A"/>
    <w:rsid w:val="007D4ED2"/>
    <w:rsid w:val="007E269C"/>
    <w:rsid w:val="007E322C"/>
    <w:rsid w:val="00816E87"/>
    <w:rsid w:val="00847DBC"/>
    <w:rsid w:val="0087582B"/>
    <w:rsid w:val="008822BB"/>
    <w:rsid w:val="00887436"/>
    <w:rsid w:val="0089421A"/>
    <w:rsid w:val="008A6C68"/>
    <w:rsid w:val="008A7DE9"/>
    <w:rsid w:val="008B231E"/>
    <w:rsid w:val="008C34EE"/>
    <w:rsid w:val="008C6F36"/>
    <w:rsid w:val="008F637F"/>
    <w:rsid w:val="00903CED"/>
    <w:rsid w:val="00907F23"/>
    <w:rsid w:val="00915DE9"/>
    <w:rsid w:val="00923117"/>
    <w:rsid w:val="00927EAF"/>
    <w:rsid w:val="00944221"/>
    <w:rsid w:val="00973448"/>
    <w:rsid w:val="00974FF5"/>
    <w:rsid w:val="009774FD"/>
    <w:rsid w:val="00982B58"/>
    <w:rsid w:val="00990102"/>
    <w:rsid w:val="009935C0"/>
    <w:rsid w:val="009B135D"/>
    <w:rsid w:val="009C0854"/>
    <w:rsid w:val="00A31DFC"/>
    <w:rsid w:val="00A54D48"/>
    <w:rsid w:val="00A918C2"/>
    <w:rsid w:val="00AA3EEF"/>
    <w:rsid w:val="00AE74F6"/>
    <w:rsid w:val="00AF430E"/>
    <w:rsid w:val="00AF60E3"/>
    <w:rsid w:val="00B17CC3"/>
    <w:rsid w:val="00B26EE0"/>
    <w:rsid w:val="00B36BDE"/>
    <w:rsid w:val="00B8499A"/>
    <w:rsid w:val="00BA75A9"/>
    <w:rsid w:val="00BA781C"/>
    <w:rsid w:val="00BB360C"/>
    <w:rsid w:val="00BB68A7"/>
    <w:rsid w:val="00BB6CA9"/>
    <w:rsid w:val="00BC61ED"/>
    <w:rsid w:val="00BE5E74"/>
    <w:rsid w:val="00BF31B1"/>
    <w:rsid w:val="00C06FF3"/>
    <w:rsid w:val="00C201B0"/>
    <w:rsid w:val="00C42BA8"/>
    <w:rsid w:val="00C65867"/>
    <w:rsid w:val="00C66B7B"/>
    <w:rsid w:val="00C6732D"/>
    <w:rsid w:val="00C77144"/>
    <w:rsid w:val="00C97637"/>
    <w:rsid w:val="00CC465A"/>
    <w:rsid w:val="00CF5345"/>
    <w:rsid w:val="00CF5728"/>
    <w:rsid w:val="00D1380E"/>
    <w:rsid w:val="00D26AA1"/>
    <w:rsid w:val="00D353E8"/>
    <w:rsid w:val="00D41998"/>
    <w:rsid w:val="00D54247"/>
    <w:rsid w:val="00D76057"/>
    <w:rsid w:val="00D80D8F"/>
    <w:rsid w:val="00D84D2D"/>
    <w:rsid w:val="00D923E4"/>
    <w:rsid w:val="00DB0FD3"/>
    <w:rsid w:val="00DD2668"/>
    <w:rsid w:val="00DF05BA"/>
    <w:rsid w:val="00DF4903"/>
    <w:rsid w:val="00E13351"/>
    <w:rsid w:val="00E60BE1"/>
    <w:rsid w:val="00E85955"/>
    <w:rsid w:val="00E97015"/>
    <w:rsid w:val="00EA3CD6"/>
    <w:rsid w:val="00EA4B31"/>
    <w:rsid w:val="00EC3BEC"/>
    <w:rsid w:val="00ED0A9E"/>
    <w:rsid w:val="00EF1077"/>
    <w:rsid w:val="00F20123"/>
    <w:rsid w:val="00F26AE1"/>
    <w:rsid w:val="00F661E9"/>
    <w:rsid w:val="00FB2DC9"/>
    <w:rsid w:val="00FB5734"/>
    <w:rsid w:val="00FC169A"/>
    <w:rsid w:val="00FC22B1"/>
    <w:rsid w:val="00FE052E"/>
    <w:rsid w:val="00FF7C52"/>
    <w:rsid w:val="020CA6CC"/>
    <w:rsid w:val="026E9A8B"/>
    <w:rsid w:val="053ED36E"/>
    <w:rsid w:val="061351DD"/>
    <w:rsid w:val="06480AB7"/>
    <w:rsid w:val="069BC1EE"/>
    <w:rsid w:val="070120B9"/>
    <w:rsid w:val="08902657"/>
    <w:rsid w:val="08EB9842"/>
    <w:rsid w:val="09FDDDB2"/>
    <w:rsid w:val="0A45C76A"/>
    <w:rsid w:val="0A92B624"/>
    <w:rsid w:val="0AF9B9D8"/>
    <w:rsid w:val="0BF7016F"/>
    <w:rsid w:val="0C4AD796"/>
    <w:rsid w:val="0F2FA26D"/>
    <w:rsid w:val="0F4EB7C0"/>
    <w:rsid w:val="0F756A6B"/>
    <w:rsid w:val="10890574"/>
    <w:rsid w:val="13031C10"/>
    <w:rsid w:val="13D39B81"/>
    <w:rsid w:val="1477CFF4"/>
    <w:rsid w:val="1677ACF5"/>
    <w:rsid w:val="1683EEC1"/>
    <w:rsid w:val="1693083E"/>
    <w:rsid w:val="195B1A28"/>
    <w:rsid w:val="1B3DCFF3"/>
    <w:rsid w:val="1D668305"/>
    <w:rsid w:val="1DF756E7"/>
    <w:rsid w:val="1E40DC78"/>
    <w:rsid w:val="1EB1CDBE"/>
    <w:rsid w:val="1F35FFAA"/>
    <w:rsid w:val="1FF86EC8"/>
    <w:rsid w:val="21989C6D"/>
    <w:rsid w:val="21C9D4D9"/>
    <w:rsid w:val="21E7AEBB"/>
    <w:rsid w:val="2229ED43"/>
    <w:rsid w:val="24CA93C6"/>
    <w:rsid w:val="2603B8CB"/>
    <w:rsid w:val="2614B936"/>
    <w:rsid w:val="2633619B"/>
    <w:rsid w:val="26472291"/>
    <w:rsid w:val="2666FE51"/>
    <w:rsid w:val="26D0EE40"/>
    <w:rsid w:val="26E9353D"/>
    <w:rsid w:val="273FAD00"/>
    <w:rsid w:val="27789BD1"/>
    <w:rsid w:val="2863A3E1"/>
    <w:rsid w:val="29134BC3"/>
    <w:rsid w:val="29291D7A"/>
    <w:rsid w:val="29D5E1A3"/>
    <w:rsid w:val="2A07AF56"/>
    <w:rsid w:val="2A4D4219"/>
    <w:rsid w:val="2A794D28"/>
    <w:rsid w:val="2AF56AF5"/>
    <w:rsid w:val="2B0A79CA"/>
    <w:rsid w:val="2B5C93DE"/>
    <w:rsid w:val="2C31A832"/>
    <w:rsid w:val="2CD72503"/>
    <w:rsid w:val="2D893272"/>
    <w:rsid w:val="2D8B8085"/>
    <w:rsid w:val="2E1A18E4"/>
    <w:rsid w:val="2E470883"/>
    <w:rsid w:val="2FDC332A"/>
    <w:rsid w:val="30098A94"/>
    <w:rsid w:val="302CE1F6"/>
    <w:rsid w:val="302DE87C"/>
    <w:rsid w:val="3268A082"/>
    <w:rsid w:val="32E76900"/>
    <w:rsid w:val="34EFF39E"/>
    <w:rsid w:val="3675BDED"/>
    <w:rsid w:val="36CEC8A1"/>
    <w:rsid w:val="36F74C07"/>
    <w:rsid w:val="37331F62"/>
    <w:rsid w:val="37E7DE49"/>
    <w:rsid w:val="388C36FB"/>
    <w:rsid w:val="38C01081"/>
    <w:rsid w:val="38C2BA25"/>
    <w:rsid w:val="393A95EB"/>
    <w:rsid w:val="396E7827"/>
    <w:rsid w:val="397E4460"/>
    <w:rsid w:val="39D651C3"/>
    <w:rsid w:val="3A5DE6FE"/>
    <w:rsid w:val="3B04F496"/>
    <w:rsid w:val="3B060060"/>
    <w:rsid w:val="3B1989DD"/>
    <w:rsid w:val="3BF462F1"/>
    <w:rsid w:val="3C80A194"/>
    <w:rsid w:val="3D7C52AF"/>
    <w:rsid w:val="3DBCD1D9"/>
    <w:rsid w:val="3DEDECFA"/>
    <w:rsid w:val="3FC96F3E"/>
    <w:rsid w:val="417DAFE3"/>
    <w:rsid w:val="42272071"/>
    <w:rsid w:val="429BDE4E"/>
    <w:rsid w:val="42E37E9C"/>
    <w:rsid w:val="4435A3D5"/>
    <w:rsid w:val="44B46ED9"/>
    <w:rsid w:val="461252E2"/>
    <w:rsid w:val="46795D76"/>
    <w:rsid w:val="489A0526"/>
    <w:rsid w:val="48FBCEAE"/>
    <w:rsid w:val="49073AAA"/>
    <w:rsid w:val="4A962D90"/>
    <w:rsid w:val="4ADAD321"/>
    <w:rsid w:val="4B494ED4"/>
    <w:rsid w:val="4C14A2B4"/>
    <w:rsid w:val="4C526281"/>
    <w:rsid w:val="4C92154D"/>
    <w:rsid w:val="4D236EC2"/>
    <w:rsid w:val="4EAA548D"/>
    <w:rsid w:val="4ED6B5E9"/>
    <w:rsid w:val="4F43551B"/>
    <w:rsid w:val="5051DA6B"/>
    <w:rsid w:val="50B91829"/>
    <w:rsid w:val="5169F9F4"/>
    <w:rsid w:val="51B922EB"/>
    <w:rsid w:val="52364B4C"/>
    <w:rsid w:val="52D1DE4D"/>
    <w:rsid w:val="53421DA0"/>
    <w:rsid w:val="534B0FF1"/>
    <w:rsid w:val="541775DB"/>
    <w:rsid w:val="546AFE61"/>
    <w:rsid w:val="55021153"/>
    <w:rsid w:val="5512B489"/>
    <w:rsid w:val="55E23C1A"/>
    <w:rsid w:val="57036272"/>
    <w:rsid w:val="57A8188B"/>
    <w:rsid w:val="585DD8DA"/>
    <w:rsid w:val="586F0BB0"/>
    <w:rsid w:val="59CA7575"/>
    <w:rsid w:val="59E43A68"/>
    <w:rsid w:val="5ABEF505"/>
    <w:rsid w:val="5AECD151"/>
    <w:rsid w:val="5AFCF50D"/>
    <w:rsid w:val="5BFE9E4D"/>
    <w:rsid w:val="5C14F530"/>
    <w:rsid w:val="5CB7F502"/>
    <w:rsid w:val="5D7F4709"/>
    <w:rsid w:val="5DE48F5D"/>
    <w:rsid w:val="5F7A5D56"/>
    <w:rsid w:val="5FDDAE80"/>
    <w:rsid w:val="60703688"/>
    <w:rsid w:val="6146CDD2"/>
    <w:rsid w:val="61955B15"/>
    <w:rsid w:val="61E47FEB"/>
    <w:rsid w:val="6204AFFA"/>
    <w:rsid w:val="6331C644"/>
    <w:rsid w:val="6590DB71"/>
    <w:rsid w:val="65FE1353"/>
    <w:rsid w:val="673660E2"/>
    <w:rsid w:val="679A0F1A"/>
    <w:rsid w:val="68A6B8EA"/>
    <w:rsid w:val="6978E729"/>
    <w:rsid w:val="6A24DEFE"/>
    <w:rsid w:val="6A852EA1"/>
    <w:rsid w:val="6BABC06E"/>
    <w:rsid w:val="6BEF4E00"/>
    <w:rsid w:val="6C4FD454"/>
    <w:rsid w:val="6C743648"/>
    <w:rsid w:val="6CC1BE5B"/>
    <w:rsid w:val="6D704C76"/>
    <w:rsid w:val="6D7374E9"/>
    <w:rsid w:val="6EB2102F"/>
    <w:rsid w:val="6ECE40F2"/>
    <w:rsid w:val="6F656F0E"/>
    <w:rsid w:val="70289316"/>
    <w:rsid w:val="704C7918"/>
    <w:rsid w:val="70D83108"/>
    <w:rsid w:val="70E02ADC"/>
    <w:rsid w:val="70EADE3C"/>
    <w:rsid w:val="71408966"/>
    <w:rsid w:val="71F239CF"/>
    <w:rsid w:val="73202543"/>
    <w:rsid w:val="7339A136"/>
    <w:rsid w:val="7384BE27"/>
    <w:rsid w:val="7420B40E"/>
    <w:rsid w:val="74BC92BE"/>
    <w:rsid w:val="754BADC7"/>
    <w:rsid w:val="7645C466"/>
    <w:rsid w:val="769017BB"/>
    <w:rsid w:val="76CF3263"/>
    <w:rsid w:val="771274C2"/>
    <w:rsid w:val="7735C295"/>
    <w:rsid w:val="77859293"/>
    <w:rsid w:val="7790E077"/>
    <w:rsid w:val="7868A804"/>
    <w:rsid w:val="78E64228"/>
    <w:rsid w:val="79EC5197"/>
    <w:rsid w:val="7AFA963E"/>
    <w:rsid w:val="7B33BF3B"/>
    <w:rsid w:val="7B8FE5AC"/>
    <w:rsid w:val="7E795BA5"/>
    <w:rsid w:val="7FC12371"/>
    <w:rsid w:val="7FC31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78FA"/>
  <w15:chartTrackingRefBased/>
  <w15:docId w15:val="{59969B14-5F9C-4737-B2BD-6ABE6C39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2D36"/>
    <w:pPr>
      <w:widowControl w:val="0"/>
      <w:autoSpaceDE w:val="0"/>
      <w:autoSpaceDN w:val="0"/>
      <w:spacing w:after="0" w:line="240" w:lineRule="auto"/>
      <w:ind w:left="100"/>
      <w:outlineLvl w:val="0"/>
    </w:pPr>
    <w:rPr>
      <w:rFonts w:ascii="Arial" w:eastAsia="Arial" w:hAnsi="Arial" w:cs="Arial"/>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38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3821"/>
  </w:style>
  <w:style w:type="character" w:customStyle="1" w:styleId="eop">
    <w:name w:val="eop"/>
    <w:basedOn w:val="DefaultParagraphFont"/>
    <w:rsid w:val="00763821"/>
  </w:style>
  <w:style w:type="character" w:customStyle="1" w:styleId="Heading1Char">
    <w:name w:val="Heading 1 Char"/>
    <w:basedOn w:val="DefaultParagraphFont"/>
    <w:link w:val="Heading1"/>
    <w:uiPriority w:val="9"/>
    <w:rsid w:val="00022D36"/>
    <w:rPr>
      <w:rFonts w:ascii="Arial" w:eastAsia="Arial" w:hAnsi="Arial" w:cs="Arial"/>
      <w:b/>
      <w:bCs/>
      <w:lang w:eastAsia="en-GB" w:bidi="en-GB"/>
    </w:rPr>
  </w:style>
  <w:style w:type="character" w:styleId="Hyperlink">
    <w:name w:val="Hyperlink"/>
    <w:basedOn w:val="DefaultParagraphFont"/>
    <w:uiPriority w:val="99"/>
    <w:rsid w:val="00022D36"/>
    <w:rPr>
      <w:color w:val="0000FF"/>
      <w:u w:val="single"/>
    </w:rPr>
  </w:style>
  <w:style w:type="paragraph" w:styleId="BodyText">
    <w:name w:val="Body Text"/>
    <w:basedOn w:val="Normal"/>
    <w:link w:val="BodyTextChar"/>
    <w:uiPriority w:val="1"/>
    <w:qFormat/>
    <w:rsid w:val="00022D36"/>
    <w:pPr>
      <w:widowControl w:val="0"/>
      <w:autoSpaceDE w:val="0"/>
      <w:autoSpaceDN w:val="0"/>
      <w:spacing w:after="0" w:line="240" w:lineRule="auto"/>
      <w:ind w:left="100"/>
    </w:pPr>
    <w:rPr>
      <w:rFonts w:ascii="Arial" w:eastAsia="Arial" w:hAnsi="Arial" w:cs="Arial"/>
      <w:lang w:eastAsia="en-GB" w:bidi="en-GB"/>
    </w:rPr>
  </w:style>
  <w:style w:type="character" w:customStyle="1" w:styleId="BodyTextChar">
    <w:name w:val="Body Text Char"/>
    <w:basedOn w:val="DefaultParagraphFont"/>
    <w:link w:val="BodyText"/>
    <w:uiPriority w:val="1"/>
    <w:rsid w:val="00022D36"/>
    <w:rPr>
      <w:rFonts w:ascii="Arial" w:eastAsia="Arial" w:hAnsi="Arial" w:cs="Arial"/>
      <w:lang w:eastAsia="en-GB" w:bidi="en-GB"/>
    </w:rPr>
  </w:style>
  <w:style w:type="paragraph" w:customStyle="1" w:styleId="TableParagraph">
    <w:name w:val="Table Paragraph"/>
    <w:basedOn w:val="Normal"/>
    <w:uiPriority w:val="1"/>
    <w:qFormat/>
    <w:rsid w:val="00022D36"/>
    <w:pPr>
      <w:widowControl w:val="0"/>
      <w:autoSpaceDE w:val="0"/>
      <w:autoSpaceDN w:val="0"/>
      <w:spacing w:after="0" w:line="240" w:lineRule="auto"/>
    </w:pPr>
    <w:rPr>
      <w:rFonts w:ascii="Arial" w:eastAsia="Arial" w:hAnsi="Arial" w:cs="Arial"/>
      <w:lang w:eastAsia="en-GB" w:bidi="en-GB"/>
    </w:rPr>
  </w:style>
  <w:style w:type="character" w:customStyle="1" w:styleId="contentpasted0">
    <w:name w:val="contentpasted0"/>
    <w:basedOn w:val="DefaultParagraphFont"/>
    <w:rsid w:val="00022D36"/>
  </w:style>
  <w:style w:type="paragraph" w:styleId="Header">
    <w:name w:val="header"/>
    <w:basedOn w:val="Normal"/>
    <w:link w:val="HeaderChar"/>
    <w:uiPriority w:val="99"/>
    <w:unhideWhenUsed/>
    <w:rsid w:val="00C42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BA8"/>
  </w:style>
  <w:style w:type="paragraph" w:styleId="Footer">
    <w:name w:val="footer"/>
    <w:basedOn w:val="Normal"/>
    <w:link w:val="FooterChar"/>
    <w:uiPriority w:val="99"/>
    <w:unhideWhenUsed/>
    <w:rsid w:val="00C42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BA8"/>
  </w:style>
  <w:style w:type="paragraph" w:styleId="NoSpacing">
    <w:name w:val="No Spacing"/>
    <w:uiPriority w:val="1"/>
    <w:qFormat/>
    <w:rsid w:val="00604A20"/>
    <w:pPr>
      <w:spacing w:after="0" w:line="240" w:lineRule="auto"/>
    </w:pPr>
  </w:style>
  <w:style w:type="paragraph" w:customStyle="1" w:styleId="customhtml">
    <w:name w:val="customhtml"/>
    <w:basedOn w:val="Normal"/>
    <w:rsid w:val="00E133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13351"/>
    <w:rPr>
      <w:i/>
      <w:iCs/>
    </w:rPr>
  </w:style>
  <w:style w:type="paragraph" w:styleId="ListParagraph">
    <w:name w:val="List Paragraph"/>
    <w:basedOn w:val="Normal"/>
    <w:uiPriority w:val="34"/>
    <w:qFormat/>
    <w:rsid w:val="00CC465A"/>
    <w:pPr>
      <w:ind w:left="720"/>
      <w:contextualSpacing/>
    </w:pPr>
  </w:style>
  <w:style w:type="paragraph" w:styleId="NormalWeb">
    <w:name w:val="Normal (Web)"/>
    <w:basedOn w:val="Normal"/>
    <w:uiPriority w:val="99"/>
    <w:rsid w:val="0041605D"/>
    <w:pPr>
      <w:spacing w:before="100" w:beforeAutospacing="1" w:after="100" w:afterAutospacing="1" w:line="240" w:lineRule="auto"/>
      <w:jc w:val="both"/>
    </w:pPr>
    <w:rPr>
      <w:rFonts w:ascii="Arial" w:eastAsia="Times New Roman" w:hAnsi="Arial" w:cs="Times New Roman"/>
      <w:szCs w:val="24"/>
      <w:lang w:eastAsia="en-GB"/>
    </w:rPr>
  </w:style>
  <w:style w:type="character" w:styleId="UnresolvedMention">
    <w:name w:val="Unresolved Mention"/>
    <w:basedOn w:val="DefaultParagraphFont"/>
    <w:uiPriority w:val="99"/>
    <w:semiHidden/>
    <w:unhideWhenUsed/>
    <w:rsid w:val="000D1BE9"/>
    <w:rPr>
      <w:color w:val="605E5C"/>
      <w:shd w:val="clear" w:color="auto" w:fill="E1DFDD"/>
    </w:rPr>
  </w:style>
  <w:style w:type="table" w:styleId="TableGrid">
    <w:name w:val="Table Grid"/>
    <w:basedOn w:val="TableNormal"/>
    <w:uiPriority w:val="99"/>
    <w:rsid w:val="00FC22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lk">
    <w:name w:val="Bodytxt blk"/>
    <w:basedOn w:val="Normal"/>
    <w:uiPriority w:val="99"/>
    <w:rsid w:val="007D4ED2"/>
    <w:pPr>
      <w:spacing w:before="60" w:after="60" w:line="300" w:lineRule="exact"/>
    </w:pPr>
    <w:rPr>
      <w:rFonts w:ascii="Arial" w:eastAsia="Times New Roman" w:hAnsi="Arial" w:cs="Arial"/>
      <w:kern w:val="22"/>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F31B1"/>
    <w:pPr>
      <w:spacing w:after="0" w:line="240" w:lineRule="auto"/>
    </w:pPr>
  </w:style>
  <w:style w:type="character" w:styleId="FollowedHyperlink">
    <w:name w:val="FollowedHyperlink"/>
    <w:basedOn w:val="DefaultParagraphFont"/>
    <w:uiPriority w:val="99"/>
    <w:semiHidden/>
    <w:unhideWhenUsed/>
    <w:rsid w:val="00974FF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A4B31"/>
    <w:rPr>
      <w:b/>
      <w:bCs/>
    </w:rPr>
  </w:style>
  <w:style w:type="character" w:customStyle="1" w:styleId="CommentSubjectChar">
    <w:name w:val="Comment Subject Char"/>
    <w:basedOn w:val="CommentTextChar"/>
    <w:link w:val="CommentSubject"/>
    <w:uiPriority w:val="99"/>
    <w:semiHidden/>
    <w:rsid w:val="00EA4B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285794">
      <w:bodyDiv w:val="1"/>
      <w:marLeft w:val="0"/>
      <w:marRight w:val="0"/>
      <w:marTop w:val="0"/>
      <w:marBottom w:val="0"/>
      <w:divBdr>
        <w:top w:val="none" w:sz="0" w:space="0" w:color="auto"/>
        <w:left w:val="none" w:sz="0" w:space="0" w:color="auto"/>
        <w:bottom w:val="none" w:sz="0" w:space="0" w:color="auto"/>
        <w:right w:val="none" w:sz="0" w:space="0" w:color="auto"/>
      </w:divBdr>
      <w:divsChild>
        <w:div w:id="147602502">
          <w:marLeft w:val="0"/>
          <w:marRight w:val="0"/>
          <w:marTop w:val="0"/>
          <w:marBottom w:val="0"/>
          <w:divBdr>
            <w:top w:val="none" w:sz="0" w:space="0" w:color="auto"/>
            <w:left w:val="none" w:sz="0" w:space="0" w:color="auto"/>
            <w:bottom w:val="none" w:sz="0" w:space="0" w:color="auto"/>
            <w:right w:val="none" w:sz="0" w:space="0" w:color="auto"/>
          </w:divBdr>
          <w:divsChild>
            <w:div w:id="1466924696">
              <w:marLeft w:val="0"/>
              <w:marRight w:val="0"/>
              <w:marTop w:val="0"/>
              <w:marBottom w:val="0"/>
              <w:divBdr>
                <w:top w:val="none" w:sz="0" w:space="0" w:color="auto"/>
                <w:left w:val="none" w:sz="0" w:space="0" w:color="auto"/>
                <w:bottom w:val="none" w:sz="0" w:space="0" w:color="auto"/>
                <w:right w:val="none" w:sz="0" w:space="0" w:color="auto"/>
              </w:divBdr>
            </w:div>
            <w:div w:id="827942728">
              <w:marLeft w:val="0"/>
              <w:marRight w:val="0"/>
              <w:marTop w:val="0"/>
              <w:marBottom w:val="0"/>
              <w:divBdr>
                <w:top w:val="none" w:sz="0" w:space="0" w:color="auto"/>
                <w:left w:val="none" w:sz="0" w:space="0" w:color="auto"/>
                <w:bottom w:val="none" w:sz="0" w:space="0" w:color="auto"/>
                <w:right w:val="none" w:sz="0" w:space="0" w:color="auto"/>
              </w:divBdr>
            </w:div>
            <w:div w:id="1464814331">
              <w:marLeft w:val="0"/>
              <w:marRight w:val="0"/>
              <w:marTop w:val="0"/>
              <w:marBottom w:val="0"/>
              <w:divBdr>
                <w:top w:val="none" w:sz="0" w:space="0" w:color="auto"/>
                <w:left w:val="none" w:sz="0" w:space="0" w:color="auto"/>
                <w:bottom w:val="none" w:sz="0" w:space="0" w:color="auto"/>
                <w:right w:val="none" w:sz="0" w:space="0" w:color="auto"/>
              </w:divBdr>
            </w:div>
            <w:div w:id="490682190">
              <w:marLeft w:val="0"/>
              <w:marRight w:val="0"/>
              <w:marTop w:val="0"/>
              <w:marBottom w:val="0"/>
              <w:divBdr>
                <w:top w:val="none" w:sz="0" w:space="0" w:color="auto"/>
                <w:left w:val="none" w:sz="0" w:space="0" w:color="auto"/>
                <w:bottom w:val="none" w:sz="0" w:space="0" w:color="auto"/>
                <w:right w:val="none" w:sz="0" w:space="0" w:color="auto"/>
              </w:divBdr>
            </w:div>
            <w:div w:id="1309090434">
              <w:marLeft w:val="0"/>
              <w:marRight w:val="0"/>
              <w:marTop w:val="0"/>
              <w:marBottom w:val="0"/>
              <w:divBdr>
                <w:top w:val="none" w:sz="0" w:space="0" w:color="auto"/>
                <w:left w:val="none" w:sz="0" w:space="0" w:color="auto"/>
                <w:bottom w:val="none" w:sz="0" w:space="0" w:color="auto"/>
                <w:right w:val="none" w:sz="0" w:space="0" w:color="auto"/>
              </w:divBdr>
            </w:div>
            <w:div w:id="1581332708">
              <w:marLeft w:val="0"/>
              <w:marRight w:val="0"/>
              <w:marTop w:val="0"/>
              <w:marBottom w:val="0"/>
              <w:divBdr>
                <w:top w:val="none" w:sz="0" w:space="0" w:color="auto"/>
                <w:left w:val="none" w:sz="0" w:space="0" w:color="auto"/>
                <w:bottom w:val="none" w:sz="0" w:space="0" w:color="auto"/>
                <w:right w:val="none" w:sz="0" w:space="0" w:color="auto"/>
              </w:divBdr>
            </w:div>
            <w:div w:id="572400476">
              <w:marLeft w:val="0"/>
              <w:marRight w:val="0"/>
              <w:marTop w:val="0"/>
              <w:marBottom w:val="0"/>
              <w:divBdr>
                <w:top w:val="none" w:sz="0" w:space="0" w:color="auto"/>
                <w:left w:val="none" w:sz="0" w:space="0" w:color="auto"/>
                <w:bottom w:val="none" w:sz="0" w:space="0" w:color="auto"/>
                <w:right w:val="none" w:sz="0" w:space="0" w:color="auto"/>
              </w:divBdr>
            </w:div>
            <w:div w:id="396514582">
              <w:marLeft w:val="0"/>
              <w:marRight w:val="0"/>
              <w:marTop w:val="0"/>
              <w:marBottom w:val="0"/>
              <w:divBdr>
                <w:top w:val="none" w:sz="0" w:space="0" w:color="auto"/>
                <w:left w:val="none" w:sz="0" w:space="0" w:color="auto"/>
                <w:bottom w:val="none" w:sz="0" w:space="0" w:color="auto"/>
                <w:right w:val="none" w:sz="0" w:space="0" w:color="auto"/>
              </w:divBdr>
            </w:div>
            <w:div w:id="1242907800">
              <w:marLeft w:val="0"/>
              <w:marRight w:val="0"/>
              <w:marTop w:val="0"/>
              <w:marBottom w:val="0"/>
              <w:divBdr>
                <w:top w:val="none" w:sz="0" w:space="0" w:color="auto"/>
                <w:left w:val="none" w:sz="0" w:space="0" w:color="auto"/>
                <w:bottom w:val="none" w:sz="0" w:space="0" w:color="auto"/>
                <w:right w:val="none" w:sz="0" w:space="0" w:color="auto"/>
              </w:divBdr>
            </w:div>
            <w:div w:id="207883992">
              <w:marLeft w:val="0"/>
              <w:marRight w:val="0"/>
              <w:marTop w:val="0"/>
              <w:marBottom w:val="0"/>
              <w:divBdr>
                <w:top w:val="none" w:sz="0" w:space="0" w:color="auto"/>
                <w:left w:val="none" w:sz="0" w:space="0" w:color="auto"/>
                <w:bottom w:val="none" w:sz="0" w:space="0" w:color="auto"/>
                <w:right w:val="none" w:sz="0" w:space="0" w:color="auto"/>
              </w:divBdr>
            </w:div>
            <w:div w:id="128019634">
              <w:marLeft w:val="0"/>
              <w:marRight w:val="0"/>
              <w:marTop w:val="0"/>
              <w:marBottom w:val="0"/>
              <w:divBdr>
                <w:top w:val="none" w:sz="0" w:space="0" w:color="auto"/>
                <w:left w:val="none" w:sz="0" w:space="0" w:color="auto"/>
                <w:bottom w:val="none" w:sz="0" w:space="0" w:color="auto"/>
                <w:right w:val="none" w:sz="0" w:space="0" w:color="auto"/>
              </w:divBdr>
            </w:div>
            <w:div w:id="404493684">
              <w:marLeft w:val="0"/>
              <w:marRight w:val="0"/>
              <w:marTop w:val="0"/>
              <w:marBottom w:val="0"/>
              <w:divBdr>
                <w:top w:val="none" w:sz="0" w:space="0" w:color="auto"/>
                <w:left w:val="none" w:sz="0" w:space="0" w:color="auto"/>
                <w:bottom w:val="none" w:sz="0" w:space="0" w:color="auto"/>
                <w:right w:val="none" w:sz="0" w:space="0" w:color="auto"/>
              </w:divBdr>
            </w:div>
            <w:div w:id="79329314">
              <w:marLeft w:val="0"/>
              <w:marRight w:val="0"/>
              <w:marTop w:val="0"/>
              <w:marBottom w:val="0"/>
              <w:divBdr>
                <w:top w:val="none" w:sz="0" w:space="0" w:color="auto"/>
                <w:left w:val="none" w:sz="0" w:space="0" w:color="auto"/>
                <w:bottom w:val="none" w:sz="0" w:space="0" w:color="auto"/>
                <w:right w:val="none" w:sz="0" w:space="0" w:color="auto"/>
              </w:divBdr>
            </w:div>
            <w:div w:id="1633947851">
              <w:marLeft w:val="0"/>
              <w:marRight w:val="0"/>
              <w:marTop w:val="0"/>
              <w:marBottom w:val="0"/>
              <w:divBdr>
                <w:top w:val="none" w:sz="0" w:space="0" w:color="auto"/>
                <w:left w:val="none" w:sz="0" w:space="0" w:color="auto"/>
                <w:bottom w:val="none" w:sz="0" w:space="0" w:color="auto"/>
                <w:right w:val="none" w:sz="0" w:space="0" w:color="auto"/>
              </w:divBdr>
            </w:div>
            <w:div w:id="1225876804">
              <w:marLeft w:val="0"/>
              <w:marRight w:val="0"/>
              <w:marTop w:val="0"/>
              <w:marBottom w:val="0"/>
              <w:divBdr>
                <w:top w:val="none" w:sz="0" w:space="0" w:color="auto"/>
                <w:left w:val="none" w:sz="0" w:space="0" w:color="auto"/>
                <w:bottom w:val="none" w:sz="0" w:space="0" w:color="auto"/>
                <w:right w:val="none" w:sz="0" w:space="0" w:color="auto"/>
              </w:divBdr>
            </w:div>
            <w:div w:id="2121995479">
              <w:marLeft w:val="0"/>
              <w:marRight w:val="0"/>
              <w:marTop w:val="0"/>
              <w:marBottom w:val="0"/>
              <w:divBdr>
                <w:top w:val="none" w:sz="0" w:space="0" w:color="auto"/>
                <w:left w:val="none" w:sz="0" w:space="0" w:color="auto"/>
                <w:bottom w:val="none" w:sz="0" w:space="0" w:color="auto"/>
                <w:right w:val="none" w:sz="0" w:space="0" w:color="auto"/>
              </w:divBdr>
            </w:div>
            <w:div w:id="1365398571">
              <w:marLeft w:val="0"/>
              <w:marRight w:val="0"/>
              <w:marTop w:val="0"/>
              <w:marBottom w:val="0"/>
              <w:divBdr>
                <w:top w:val="none" w:sz="0" w:space="0" w:color="auto"/>
                <w:left w:val="none" w:sz="0" w:space="0" w:color="auto"/>
                <w:bottom w:val="none" w:sz="0" w:space="0" w:color="auto"/>
                <w:right w:val="none" w:sz="0" w:space="0" w:color="auto"/>
              </w:divBdr>
            </w:div>
            <w:div w:id="1253473216">
              <w:marLeft w:val="0"/>
              <w:marRight w:val="0"/>
              <w:marTop w:val="0"/>
              <w:marBottom w:val="0"/>
              <w:divBdr>
                <w:top w:val="none" w:sz="0" w:space="0" w:color="auto"/>
                <w:left w:val="none" w:sz="0" w:space="0" w:color="auto"/>
                <w:bottom w:val="none" w:sz="0" w:space="0" w:color="auto"/>
                <w:right w:val="none" w:sz="0" w:space="0" w:color="auto"/>
              </w:divBdr>
            </w:div>
            <w:div w:id="1122653699">
              <w:marLeft w:val="0"/>
              <w:marRight w:val="0"/>
              <w:marTop w:val="0"/>
              <w:marBottom w:val="0"/>
              <w:divBdr>
                <w:top w:val="none" w:sz="0" w:space="0" w:color="auto"/>
                <w:left w:val="none" w:sz="0" w:space="0" w:color="auto"/>
                <w:bottom w:val="none" w:sz="0" w:space="0" w:color="auto"/>
                <w:right w:val="none" w:sz="0" w:space="0" w:color="auto"/>
              </w:divBdr>
            </w:div>
            <w:div w:id="404837198">
              <w:marLeft w:val="0"/>
              <w:marRight w:val="0"/>
              <w:marTop w:val="0"/>
              <w:marBottom w:val="0"/>
              <w:divBdr>
                <w:top w:val="none" w:sz="0" w:space="0" w:color="auto"/>
                <w:left w:val="none" w:sz="0" w:space="0" w:color="auto"/>
                <w:bottom w:val="none" w:sz="0" w:space="0" w:color="auto"/>
                <w:right w:val="none" w:sz="0" w:space="0" w:color="auto"/>
              </w:divBdr>
            </w:div>
          </w:divsChild>
        </w:div>
        <w:div w:id="1809934096">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680228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rbour.scot/homes/careers/" TargetMode="External"/><Relationship Id="rId5" Type="http://schemas.openxmlformats.org/officeDocument/2006/relationships/styles" Target="styles.xml"/><Relationship Id="rId10" Type="http://schemas.openxmlformats.org/officeDocument/2006/relationships/hyperlink" Target="https://ce0476li.webitrent.com/ce0476li_webrecruitment/wrd/run/ETREC107GF.open?VACANCY_ID=01008139Bf&amp;WVID=9166972Nc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95F95981B49B438B0AAE26ACB140B1" ma:contentTypeVersion="23" ma:contentTypeDescription="Create a new document." ma:contentTypeScope="" ma:versionID="cbcd2e9e3f3d9c18b039c217144b8fd4">
  <xsd:schema xmlns:xsd="http://www.w3.org/2001/XMLSchema" xmlns:xs="http://www.w3.org/2001/XMLSchema" xmlns:p="http://schemas.microsoft.com/office/2006/metadata/properties" xmlns:ns2="fa5caaa2-ef87-4373-9ccc-017b6e8e44f9" xmlns:ns3="cec7e84c-f0c4-43a2-ba61-413ea97706cd" targetNamespace="http://schemas.microsoft.com/office/2006/metadata/properties" ma:root="true" ma:fieldsID="8b33daec87443176e56bb94dc2cefd07" ns2:_="" ns3:_="">
    <xsd:import namespace="fa5caaa2-ef87-4373-9ccc-017b6e8e44f9"/>
    <xsd:import namespace="cec7e84c-f0c4-43a2-ba61-413ea97706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caaa2-ef87-4373-9ccc-017b6e8e4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1bc11a-edf5-4000-bde3-1c769ddaf2e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7e84c-f0c4-43a2-ba61-413ea97706c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858d171-3aa8-4462-b0a3-905d6449e78a}" ma:internalName="TaxCatchAll" ma:showField="CatchAllData" ma:web="cec7e84c-f0c4-43a2-ba61-413ea97706c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c7e84c-f0c4-43a2-ba61-413ea97706cd" xsi:nil="true"/>
    <lcf76f155ced4ddcb4097134ff3c332f xmlns="fa5caaa2-ef87-4373-9ccc-017b6e8e44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8DD542-0E1D-422D-91F4-0431AFB1DCAF}">
  <ds:schemaRefs>
    <ds:schemaRef ds:uri="http://schemas.microsoft.com/sharepoint/v3/contenttype/forms"/>
  </ds:schemaRefs>
</ds:datastoreItem>
</file>

<file path=customXml/itemProps2.xml><?xml version="1.0" encoding="utf-8"?>
<ds:datastoreItem xmlns:ds="http://schemas.openxmlformats.org/officeDocument/2006/customXml" ds:itemID="{63300EC9-1E64-4C0F-9082-2B0E7F35B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caaa2-ef87-4373-9ccc-017b6e8e44f9"/>
    <ds:schemaRef ds:uri="cec7e84c-f0c4-43a2-ba61-413ea9770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B5106-4B61-4DEC-B6AE-47684D3578E1}">
  <ds:schemaRefs>
    <ds:schemaRef ds:uri="http://schemas.microsoft.com/office/2006/metadata/properties"/>
    <ds:schemaRef ds:uri="http://schemas.microsoft.com/office/infopath/2007/PartnerControls"/>
    <ds:schemaRef ds:uri="cec7e84c-f0c4-43a2-ba61-413ea97706cd"/>
    <ds:schemaRef ds:uri="fa5caaa2-ef87-4373-9ccc-017b6e8e44f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Links>
    <vt:vector size="6" baseType="variant">
      <vt:variant>
        <vt:i4>7864396</vt:i4>
      </vt:variant>
      <vt:variant>
        <vt:i4>0</vt:i4>
      </vt:variant>
      <vt:variant>
        <vt:i4>0</vt:i4>
      </vt:variant>
      <vt:variant>
        <vt:i4>5</vt:i4>
      </vt:variant>
      <vt:variant>
        <vt:lpwstr>mailto:recruitment@harbour.scot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Thomson</dc:creator>
  <cp:keywords/>
  <dc:description/>
  <cp:lastModifiedBy>Natasha Duckham-Venters</cp:lastModifiedBy>
  <cp:revision>3</cp:revision>
  <dcterms:created xsi:type="dcterms:W3CDTF">2025-01-09T16:49:00Z</dcterms:created>
  <dcterms:modified xsi:type="dcterms:W3CDTF">2025-01-10T15:44:00Z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0x010100DF95F95981B49B438B0AAE26ACB140B1</vt:lpwstr>
  </property>
  <property fmtid="{D5CDD505-2E9C-101B-9397-08002B2CF9AE}" pid="3" name="MediaServiceImageTags">
    <vt:lpwstr/>
  </property>
</Properties>
</file>